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B170" w14:textId="74B05658" w:rsidR="0039246F" w:rsidRDefault="0039246F" w:rsidP="0039246F">
      <w:pPr>
        <w:jc w:val="center"/>
        <w:rPr>
          <w:rFonts w:ascii="Times New Roman" w:hAnsi="Times New Roman" w:cs="Times New Roman"/>
          <w:b/>
          <w:bCs/>
        </w:rPr>
      </w:pPr>
      <w:r>
        <w:rPr>
          <w:rFonts w:ascii="Times New Roman" w:hAnsi="Times New Roman" w:cs="Times New Roman"/>
          <w:b/>
          <w:bCs/>
        </w:rPr>
        <w:t xml:space="preserve">Cyfansoddiad rhedwyr Eryri – Eryri </w:t>
      </w:r>
      <w:proofErr w:type="spellStart"/>
      <w:r>
        <w:rPr>
          <w:rFonts w:ascii="Times New Roman" w:hAnsi="Times New Roman" w:cs="Times New Roman"/>
          <w:b/>
          <w:bCs/>
        </w:rPr>
        <w:t>Harriers</w:t>
      </w:r>
      <w:proofErr w:type="spellEnd"/>
    </w:p>
    <w:p w14:paraId="4929E2A1" w14:textId="621D420C" w:rsidR="00C31507" w:rsidRPr="00C31507" w:rsidRDefault="00C31507" w:rsidP="00C31507">
      <w:pPr>
        <w:rPr>
          <w:rFonts w:ascii="Times New Roman" w:hAnsi="Times New Roman" w:cs="Times New Roman"/>
          <w:b/>
          <w:bCs/>
        </w:rPr>
      </w:pPr>
      <w:r w:rsidRPr="00C31507">
        <w:rPr>
          <w:rFonts w:ascii="Times New Roman" w:hAnsi="Times New Roman" w:cs="Times New Roman"/>
          <w:b/>
          <w:bCs/>
        </w:rPr>
        <w:t>1. Teitl</w:t>
      </w:r>
    </w:p>
    <w:p w14:paraId="66E80E2E" w14:textId="77777777" w:rsidR="00C31507" w:rsidRPr="00C31507" w:rsidRDefault="00C31507" w:rsidP="00C31507">
      <w:pPr>
        <w:rPr>
          <w:rFonts w:ascii="Times New Roman" w:hAnsi="Times New Roman" w:cs="Times New Roman"/>
        </w:rPr>
      </w:pPr>
      <w:r w:rsidRPr="00C31507">
        <w:rPr>
          <w:rFonts w:ascii="Times New Roman" w:hAnsi="Times New Roman" w:cs="Times New Roman"/>
          <w:b/>
          <w:bCs/>
        </w:rPr>
        <w:t>1.1</w:t>
      </w:r>
      <w:r w:rsidRPr="00C31507">
        <w:rPr>
          <w:rFonts w:ascii="Times New Roman" w:hAnsi="Times New Roman" w:cs="Times New Roman"/>
        </w:rPr>
        <w:t xml:space="preserve"> Enw’r Clwb yw </w:t>
      </w:r>
      <w:r w:rsidRPr="00C31507">
        <w:rPr>
          <w:rFonts w:ascii="Times New Roman" w:hAnsi="Times New Roman" w:cs="Times New Roman"/>
          <w:b/>
          <w:bCs/>
        </w:rPr>
        <w:t xml:space="preserve">Rhedwyr Eryri – Eryri </w:t>
      </w:r>
      <w:proofErr w:type="spellStart"/>
      <w:r w:rsidRPr="00C31507">
        <w:rPr>
          <w:rFonts w:ascii="Times New Roman" w:hAnsi="Times New Roman" w:cs="Times New Roman"/>
          <w:b/>
          <w:bCs/>
        </w:rPr>
        <w:t>Harriers</w:t>
      </w:r>
      <w:proofErr w:type="spellEnd"/>
      <w:r w:rsidRPr="00C31507">
        <w:rPr>
          <w:rFonts w:ascii="Times New Roman" w:hAnsi="Times New Roman" w:cs="Times New Roman"/>
        </w:rPr>
        <w:t>, ac fe gyfeirir ato yma wedi hyn fel “y Clwb”.</w:t>
      </w:r>
      <w:r w:rsidRPr="00C31507">
        <w:rPr>
          <w:rFonts w:ascii="Times New Roman" w:hAnsi="Times New Roman" w:cs="Times New Roman"/>
        </w:rPr>
        <w:br/>
      </w:r>
      <w:r w:rsidRPr="00C31507">
        <w:rPr>
          <w:rFonts w:ascii="Times New Roman" w:hAnsi="Times New Roman" w:cs="Times New Roman"/>
          <w:b/>
          <w:bCs/>
        </w:rPr>
        <w:t>1.2</w:t>
      </w:r>
      <w:r w:rsidRPr="00C31507">
        <w:rPr>
          <w:rFonts w:ascii="Times New Roman" w:hAnsi="Times New Roman" w:cs="Times New Roman"/>
        </w:rPr>
        <w:t xml:space="preserve"> Prif swyddfeydd y Clwb fydd yn y cyfeiriad yr Ysgrifennydd Anrhydeddus.</w:t>
      </w:r>
      <w:r w:rsidRPr="00C31507">
        <w:rPr>
          <w:rFonts w:ascii="Times New Roman" w:hAnsi="Times New Roman" w:cs="Times New Roman"/>
        </w:rPr>
        <w:br/>
      </w:r>
      <w:r w:rsidRPr="00C31507">
        <w:rPr>
          <w:rFonts w:ascii="Times New Roman" w:hAnsi="Times New Roman" w:cs="Times New Roman"/>
          <w:b/>
          <w:bCs/>
        </w:rPr>
        <w:t>1.3</w:t>
      </w:r>
      <w:r w:rsidRPr="00C31507">
        <w:rPr>
          <w:rFonts w:ascii="Times New Roman" w:hAnsi="Times New Roman" w:cs="Times New Roman"/>
        </w:rPr>
        <w:t xml:space="preserve"> Bydd y Clwb yn gweithredu polisi dwyieithog lle bo hynny’n ymarferol.</w:t>
      </w:r>
      <w:r w:rsidRPr="00C31507">
        <w:rPr>
          <w:rFonts w:ascii="Times New Roman" w:hAnsi="Times New Roman" w:cs="Times New Roman"/>
        </w:rPr>
        <w:br/>
      </w:r>
      <w:r w:rsidRPr="00C31507">
        <w:rPr>
          <w:rFonts w:ascii="Times New Roman" w:hAnsi="Times New Roman" w:cs="Times New Roman"/>
          <w:b/>
          <w:bCs/>
        </w:rPr>
        <w:t>1.4</w:t>
      </w:r>
      <w:r w:rsidRPr="00C31507">
        <w:rPr>
          <w:rFonts w:ascii="Times New Roman" w:hAnsi="Times New Roman" w:cs="Times New Roman"/>
        </w:rPr>
        <w:t xml:space="preserve"> Dillad rhedeg y Clwb fydd gwyrdd gyda band coch ar draws y frest yn cynnwys y teitl “Eryri”.</w:t>
      </w:r>
      <w:r w:rsidRPr="00C31507">
        <w:rPr>
          <w:rFonts w:ascii="Times New Roman" w:hAnsi="Times New Roman" w:cs="Times New Roman"/>
        </w:rPr>
        <w:br/>
      </w:r>
      <w:r w:rsidRPr="00C31507">
        <w:rPr>
          <w:rFonts w:ascii="Times New Roman" w:hAnsi="Times New Roman" w:cs="Times New Roman"/>
          <w:b/>
          <w:bCs/>
        </w:rPr>
        <w:t>1.5</w:t>
      </w:r>
      <w:r w:rsidRPr="00C31507">
        <w:rPr>
          <w:rFonts w:ascii="Times New Roman" w:hAnsi="Times New Roman" w:cs="Times New Roman"/>
        </w:rPr>
        <w:t xml:space="preserve"> Mabwysiadodd y Clwb ei gyfansoddiad yn ffurfiol ar 28 Tachwedd 1977. Mabwysiadwyd y cyfansoddiad diwygiedig hwn yng Nghyfarfod Blynyddol y Clwb ar 13 Tachwedd 2024.</w:t>
      </w:r>
      <w:r w:rsidRPr="00C31507">
        <w:rPr>
          <w:rFonts w:ascii="Times New Roman" w:hAnsi="Times New Roman" w:cs="Times New Roman"/>
        </w:rPr>
        <w:br/>
      </w:r>
      <w:r w:rsidRPr="00C31507">
        <w:rPr>
          <w:rFonts w:ascii="Times New Roman" w:hAnsi="Times New Roman" w:cs="Times New Roman"/>
          <w:b/>
          <w:bCs/>
        </w:rPr>
        <w:t>1.6</w:t>
      </w:r>
      <w:r w:rsidRPr="00C31507">
        <w:rPr>
          <w:rFonts w:ascii="Times New Roman" w:hAnsi="Times New Roman" w:cs="Times New Roman"/>
        </w:rPr>
        <w:t xml:space="preserve"> Dim ond mewn Cyfarfod Blynyddol neu Gyfarfod Cyffredinol Arbennig y gellir diwygio’r cyfansoddiad hwn.</w:t>
      </w:r>
    </w:p>
    <w:p w14:paraId="47B311D6" w14:textId="77777777" w:rsidR="00C31507" w:rsidRPr="00C31507" w:rsidRDefault="00C31507" w:rsidP="00C31507">
      <w:pPr>
        <w:rPr>
          <w:rFonts w:ascii="Times New Roman" w:hAnsi="Times New Roman" w:cs="Times New Roman"/>
          <w:b/>
          <w:bCs/>
        </w:rPr>
      </w:pPr>
      <w:r w:rsidRPr="00C31507">
        <w:rPr>
          <w:rFonts w:ascii="Times New Roman" w:hAnsi="Times New Roman" w:cs="Times New Roman"/>
          <w:b/>
          <w:bCs/>
        </w:rPr>
        <w:t>2. Cysylltiad</w:t>
      </w:r>
    </w:p>
    <w:p w14:paraId="3BC02CE3" w14:textId="77777777" w:rsidR="00C31507" w:rsidRPr="00C31507" w:rsidRDefault="00C31507" w:rsidP="00C31507">
      <w:pPr>
        <w:rPr>
          <w:rFonts w:ascii="Times New Roman" w:hAnsi="Times New Roman" w:cs="Times New Roman"/>
        </w:rPr>
      </w:pPr>
      <w:r w:rsidRPr="00C31507">
        <w:rPr>
          <w:rFonts w:ascii="Times New Roman" w:hAnsi="Times New Roman" w:cs="Times New Roman"/>
          <w:b/>
          <w:bCs/>
        </w:rPr>
        <w:t>2.1</w:t>
      </w:r>
      <w:r w:rsidRPr="00C31507">
        <w:rPr>
          <w:rFonts w:ascii="Times New Roman" w:hAnsi="Times New Roman" w:cs="Times New Roman"/>
        </w:rPr>
        <w:br/>
        <w:t xml:space="preserve">Bydd y Clwb wedi’i gysylltu ag </w:t>
      </w:r>
      <w:r w:rsidRPr="00C31507">
        <w:rPr>
          <w:rFonts w:ascii="Times New Roman" w:hAnsi="Times New Roman" w:cs="Times New Roman"/>
          <w:b/>
          <w:bCs/>
        </w:rPr>
        <w:t>Athletau Cymru</w:t>
      </w:r>
      <w:r w:rsidRPr="00C31507">
        <w:rPr>
          <w:rFonts w:ascii="Times New Roman" w:hAnsi="Times New Roman" w:cs="Times New Roman"/>
        </w:rPr>
        <w:t xml:space="preserve"> ac yn cadw at reolau a chyfansoddiad y Gymdeithas hon, ac eithrio lle bo’r aelodaeth wedi cytuno fel arall mewn Cyfarfod Blynyddol y Clwb.</w:t>
      </w:r>
    </w:p>
    <w:p w14:paraId="5686DAC1" w14:textId="77777777" w:rsidR="00C31507" w:rsidRPr="00C31507" w:rsidRDefault="00C31507" w:rsidP="00C31507">
      <w:pPr>
        <w:rPr>
          <w:rFonts w:ascii="Times New Roman" w:hAnsi="Times New Roman" w:cs="Times New Roman"/>
        </w:rPr>
      </w:pPr>
      <w:r w:rsidRPr="00C31507">
        <w:rPr>
          <w:rFonts w:ascii="Times New Roman" w:hAnsi="Times New Roman" w:cs="Times New Roman"/>
        </w:rPr>
        <w:pict w14:anchorId="45650706">
          <v:rect id="_x0000_i1044" style="width:0;height:1.5pt" o:hralign="center" o:hrstd="t" o:hr="t" fillcolor="#a0a0a0" stroked="f"/>
        </w:pict>
      </w:r>
    </w:p>
    <w:p w14:paraId="0E82F33C" w14:textId="77777777" w:rsidR="00C31507" w:rsidRPr="00C31507" w:rsidRDefault="00C31507" w:rsidP="00C31507">
      <w:pPr>
        <w:rPr>
          <w:rFonts w:ascii="Times New Roman" w:hAnsi="Times New Roman" w:cs="Times New Roman"/>
          <w:b/>
          <w:bCs/>
        </w:rPr>
      </w:pPr>
      <w:r w:rsidRPr="00C31507">
        <w:rPr>
          <w:rFonts w:ascii="Times New Roman" w:hAnsi="Times New Roman" w:cs="Times New Roman"/>
          <w:b/>
          <w:bCs/>
        </w:rPr>
        <w:t>3. Amcanion y Clwb</w:t>
      </w:r>
    </w:p>
    <w:p w14:paraId="0B705058" w14:textId="239BC1E5" w:rsidR="00C31507" w:rsidRPr="00C31507" w:rsidRDefault="00C31507" w:rsidP="00C31507">
      <w:pPr>
        <w:rPr>
          <w:rFonts w:ascii="Times New Roman" w:hAnsi="Times New Roman" w:cs="Times New Roman"/>
        </w:rPr>
      </w:pPr>
      <w:r w:rsidRPr="00C31507">
        <w:rPr>
          <w:rFonts w:ascii="Times New Roman" w:hAnsi="Times New Roman" w:cs="Times New Roman"/>
          <w:b/>
          <w:bCs/>
        </w:rPr>
        <w:t>3.1</w:t>
      </w:r>
      <w:r w:rsidRPr="00C31507">
        <w:rPr>
          <w:rFonts w:ascii="Times New Roman" w:hAnsi="Times New Roman" w:cs="Times New Roman"/>
        </w:rPr>
        <w:br/>
        <w:t xml:space="preserve">Amcan y Clwb yw hyrwyddo pob agwedd ar redeg mynydd, </w:t>
      </w:r>
      <w:r w:rsidR="0039246F">
        <w:rPr>
          <w:rFonts w:ascii="Times New Roman" w:hAnsi="Times New Roman" w:cs="Times New Roman"/>
        </w:rPr>
        <w:t>lôn</w:t>
      </w:r>
      <w:r w:rsidRPr="00C31507">
        <w:rPr>
          <w:rFonts w:ascii="Times New Roman" w:hAnsi="Times New Roman" w:cs="Times New Roman"/>
        </w:rPr>
        <w:t xml:space="preserve">, traws gwlad, llwybr a rhedeg </w:t>
      </w:r>
      <w:proofErr w:type="spellStart"/>
      <w:r w:rsidRPr="00C31507">
        <w:rPr>
          <w:rFonts w:ascii="Times New Roman" w:hAnsi="Times New Roman" w:cs="Times New Roman"/>
        </w:rPr>
        <w:t>ultra</w:t>
      </w:r>
      <w:proofErr w:type="spellEnd"/>
      <w:r w:rsidRPr="00C31507">
        <w:rPr>
          <w:rFonts w:ascii="Times New Roman" w:hAnsi="Times New Roman" w:cs="Times New Roman"/>
        </w:rPr>
        <w:t>.</w:t>
      </w:r>
    </w:p>
    <w:p w14:paraId="6EC6F697" w14:textId="77777777" w:rsidR="00C31507" w:rsidRPr="00C31507" w:rsidRDefault="00C31507" w:rsidP="00C31507">
      <w:pPr>
        <w:rPr>
          <w:rFonts w:ascii="Times New Roman" w:hAnsi="Times New Roman" w:cs="Times New Roman"/>
          <w:b/>
          <w:bCs/>
        </w:rPr>
      </w:pPr>
      <w:r w:rsidRPr="00C31507">
        <w:rPr>
          <w:rFonts w:ascii="Times New Roman" w:hAnsi="Times New Roman" w:cs="Times New Roman"/>
          <w:b/>
          <w:bCs/>
        </w:rPr>
        <w:t>4. Rheolaeth</w:t>
      </w:r>
    </w:p>
    <w:p w14:paraId="61EEE8A7" w14:textId="77777777" w:rsidR="00C31507" w:rsidRPr="00C31507" w:rsidRDefault="00C31507" w:rsidP="00C31507">
      <w:pPr>
        <w:rPr>
          <w:rFonts w:ascii="Times New Roman" w:hAnsi="Times New Roman" w:cs="Times New Roman"/>
        </w:rPr>
      </w:pPr>
      <w:r w:rsidRPr="00C31507">
        <w:rPr>
          <w:rFonts w:ascii="Times New Roman" w:hAnsi="Times New Roman" w:cs="Times New Roman"/>
          <w:b/>
          <w:bCs/>
        </w:rPr>
        <w:t>4.1</w:t>
      </w:r>
      <w:r w:rsidRPr="00C31507">
        <w:rPr>
          <w:rFonts w:ascii="Times New Roman" w:hAnsi="Times New Roman" w:cs="Times New Roman"/>
        </w:rPr>
        <w:br/>
        <w:t xml:space="preserve">Bydd rheolaeth y Clwb yn nwylo </w:t>
      </w:r>
      <w:r w:rsidRPr="00C31507">
        <w:rPr>
          <w:rFonts w:ascii="Times New Roman" w:hAnsi="Times New Roman" w:cs="Times New Roman"/>
          <w:b/>
          <w:bCs/>
        </w:rPr>
        <w:t>Pwyllgor</w:t>
      </w:r>
      <w:r w:rsidRPr="00C31507">
        <w:rPr>
          <w:rFonts w:ascii="Times New Roman" w:hAnsi="Times New Roman" w:cs="Times New Roman"/>
        </w:rPr>
        <w:t xml:space="preserve"> sy’n cynnwys yr swyddogion canlynol, a gaiff eu hethol yng Nghyfarfod Blynyddol y Clwb o blith yr aelodaeth:</w:t>
      </w:r>
    </w:p>
    <w:p w14:paraId="25603ACB" w14:textId="77777777" w:rsidR="00C31507" w:rsidRPr="00C31507" w:rsidRDefault="00C31507" w:rsidP="00C31507">
      <w:pPr>
        <w:numPr>
          <w:ilvl w:val="0"/>
          <w:numId w:val="1"/>
        </w:numPr>
        <w:rPr>
          <w:rFonts w:ascii="Times New Roman" w:hAnsi="Times New Roman" w:cs="Times New Roman"/>
        </w:rPr>
      </w:pPr>
      <w:r w:rsidRPr="00C31507">
        <w:rPr>
          <w:rFonts w:ascii="Times New Roman" w:hAnsi="Times New Roman" w:cs="Times New Roman"/>
        </w:rPr>
        <w:t>Cadeirydd</w:t>
      </w:r>
    </w:p>
    <w:p w14:paraId="77BC3557" w14:textId="77777777" w:rsidR="00C31507" w:rsidRPr="00C31507" w:rsidRDefault="00C31507" w:rsidP="00C31507">
      <w:pPr>
        <w:numPr>
          <w:ilvl w:val="0"/>
          <w:numId w:val="1"/>
        </w:numPr>
        <w:rPr>
          <w:rFonts w:ascii="Times New Roman" w:hAnsi="Times New Roman" w:cs="Times New Roman"/>
        </w:rPr>
      </w:pPr>
      <w:r w:rsidRPr="00C31507">
        <w:rPr>
          <w:rFonts w:ascii="Times New Roman" w:hAnsi="Times New Roman" w:cs="Times New Roman"/>
        </w:rPr>
        <w:t>Ysgrifennydd Anrhydeddus</w:t>
      </w:r>
    </w:p>
    <w:p w14:paraId="0A574245" w14:textId="77777777" w:rsidR="00C31507" w:rsidRPr="00C31507" w:rsidRDefault="00C31507" w:rsidP="00C31507">
      <w:pPr>
        <w:numPr>
          <w:ilvl w:val="0"/>
          <w:numId w:val="1"/>
        </w:numPr>
        <w:rPr>
          <w:rFonts w:ascii="Times New Roman" w:hAnsi="Times New Roman" w:cs="Times New Roman"/>
        </w:rPr>
      </w:pPr>
      <w:r w:rsidRPr="00C31507">
        <w:rPr>
          <w:rFonts w:ascii="Times New Roman" w:hAnsi="Times New Roman" w:cs="Times New Roman"/>
        </w:rPr>
        <w:t>Trysorydd</w:t>
      </w:r>
    </w:p>
    <w:p w14:paraId="509607B0" w14:textId="77777777" w:rsidR="00C31507" w:rsidRPr="00C31507" w:rsidRDefault="00C31507" w:rsidP="00C31507">
      <w:pPr>
        <w:numPr>
          <w:ilvl w:val="0"/>
          <w:numId w:val="1"/>
        </w:numPr>
        <w:rPr>
          <w:rFonts w:ascii="Times New Roman" w:hAnsi="Times New Roman" w:cs="Times New Roman"/>
        </w:rPr>
      </w:pPr>
      <w:r w:rsidRPr="00C31507">
        <w:rPr>
          <w:rFonts w:ascii="Times New Roman" w:hAnsi="Times New Roman" w:cs="Times New Roman"/>
        </w:rPr>
        <w:t>Ysgrifenyddion adrannau:</w:t>
      </w:r>
    </w:p>
    <w:p w14:paraId="26B1D4BD" w14:textId="77777777" w:rsidR="00C31507" w:rsidRPr="00C31507" w:rsidRDefault="00C31507" w:rsidP="00C31507">
      <w:pPr>
        <w:numPr>
          <w:ilvl w:val="1"/>
          <w:numId w:val="1"/>
        </w:numPr>
        <w:rPr>
          <w:rFonts w:ascii="Times New Roman" w:hAnsi="Times New Roman" w:cs="Times New Roman"/>
        </w:rPr>
      </w:pPr>
      <w:r w:rsidRPr="00C31507">
        <w:rPr>
          <w:rFonts w:ascii="Times New Roman" w:hAnsi="Times New Roman" w:cs="Times New Roman"/>
        </w:rPr>
        <w:t>Rhedeg mynydd</w:t>
      </w:r>
    </w:p>
    <w:p w14:paraId="0F3B1C6C" w14:textId="6E1E8528" w:rsidR="00C31507" w:rsidRPr="00C31507" w:rsidRDefault="00C31507" w:rsidP="00C31507">
      <w:pPr>
        <w:numPr>
          <w:ilvl w:val="1"/>
          <w:numId w:val="1"/>
        </w:numPr>
        <w:rPr>
          <w:rFonts w:ascii="Times New Roman" w:hAnsi="Times New Roman" w:cs="Times New Roman"/>
        </w:rPr>
      </w:pPr>
      <w:r w:rsidRPr="00C31507">
        <w:rPr>
          <w:rFonts w:ascii="Times New Roman" w:hAnsi="Times New Roman" w:cs="Times New Roman"/>
        </w:rPr>
        <w:t xml:space="preserve">Rhedeg </w:t>
      </w:r>
      <w:r w:rsidR="00A71C0A">
        <w:rPr>
          <w:rFonts w:ascii="Times New Roman" w:hAnsi="Times New Roman" w:cs="Times New Roman"/>
        </w:rPr>
        <w:t>lôn</w:t>
      </w:r>
    </w:p>
    <w:p w14:paraId="69BE12D4" w14:textId="77777777" w:rsidR="00C31507" w:rsidRPr="00C31507" w:rsidRDefault="00C31507" w:rsidP="00C31507">
      <w:pPr>
        <w:numPr>
          <w:ilvl w:val="1"/>
          <w:numId w:val="1"/>
        </w:numPr>
        <w:rPr>
          <w:rFonts w:ascii="Times New Roman" w:hAnsi="Times New Roman" w:cs="Times New Roman"/>
        </w:rPr>
      </w:pPr>
      <w:r w:rsidRPr="00C31507">
        <w:rPr>
          <w:rFonts w:ascii="Times New Roman" w:hAnsi="Times New Roman" w:cs="Times New Roman"/>
        </w:rPr>
        <w:t>Traws gwlad</w:t>
      </w:r>
    </w:p>
    <w:p w14:paraId="3BE546AD" w14:textId="77777777" w:rsidR="00C31507" w:rsidRPr="00C31507" w:rsidRDefault="00C31507" w:rsidP="00C31507">
      <w:pPr>
        <w:rPr>
          <w:rFonts w:ascii="Times New Roman" w:hAnsi="Times New Roman" w:cs="Times New Roman"/>
        </w:rPr>
      </w:pPr>
      <w:r w:rsidRPr="00C31507">
        <w:rPr>
          <w:rFonts w:ascii="Times New Roman" w:hAnsi="Times New Roman" w:cs="Times New Roman"/>
        </w:rPr>
        <w:t>Swyddogion pellach fel y bydd y Pwyllgor yn ystyried yn angenrheidiol o’r canlynol:</w:t>
      </w:r>
    </w:p>
    <w:p w14:paraId="65D537C2" w14:textId="77777777" w:rsidR="00C31507" w:rsidRPr="00C31507" w:rsidRDefault="00C31507" w:rsidP="00C31507">
      <w:pPr>
        <w:numPr>
          <w:ilvl w:val="0"/>
          <w:numId w:val="2"/>
        </w:numPr>
        <w:rPr>
          <w:rFonts w:ascii="Times New Roman" w:hAnsi="Times New Roman" w:cs="Times New Roman"/>
        </w:rPr>
      </w:pPr>
      <w:r w:rsidRPr="00C31507">
        <w:rPr>
          <w:rFonts w:ascii="Times New Roman" w:hAnsi="Times New Roman" w:cs="Times New Roman"/>
        </w:rPr>
        <w:lastRenderedPageBreak/>
        <w:t>Is-Gadeirydd</w:t>
      </w:r>
    </w:p>
    <w:p w14:paraId="3FC8F04F" w14:textId="77777777" w:rsidR="00C31507" w:rsidRPr="00C31507" w:rsidRDefault="00C31507" w:rsidP="00C31507">
      <w:pPr>
        <w:numPr>
          <w:ilvl w:val="0"/>
          <w:numId w:val="2"/>
        </w:numPr>
        <w:rPr>
          <w:rFonts w:ascii="Times New Roman" w:hAnsi="Times New Roman" w:cs="Times New Roman"/>
        </w:rPr>
      </w:pPr>
      <w:r w:rsidRPr="00C31507">
        <w:rPr>
          <w:rFonts w:ascii="Times New Roman" w:hAnsi="Times New Roman" w:cs="Times New Roman"/>
        </w:rPr>
        <w:t>Swyddog y Wasg/Cysylltiadau Cyhoeddus</w:t>
      </w:r>
    </w:p>
    <w:p w14:paraId="1AB7D095" w14:textId="77777777" w:rsidR="00C31507" w:rsidRPr="00C31507" w:rsidRDefault="00C31507" w:rsidP="00C31507">
      <w:pPr>
        <w:numPr>
          <w:ilvl w:val="0"/>
          <w:numId w:val="2"/>
        </w:numPr>
        <w:rPr>
          <w:rFonts w:ascii="Times New Roman" w:hAnsi="Times New Roman" w:cs="Times New Roman"/>
        </w:rPr>
      </w:pPr>
      <w:r w:rsidRPr="00C31507">
        <w:rPr>
          <w:rFonts w:ascii="Times New Roman" w:hAnsi="Times New Roman" w:cs="Times New Roman"/>
        </w:rPr>
        <w:t>Rheolwr Gwefan</w:t>
      </w:r>
    </w:p>
    <w:p w14:paraId="18C99B5B" w14:textId="77777777" w:rsidR="00C31507" w:rsidRPr="00C31507" w:rsidRDefault="00C31507" w:rsidP="00C31507">
      <w:pPr>
        <w:numPr>
          <w:ilvl w:val="0"/>
          <w:numId w:val="2"/>
        </w:numPr>
        <w:rPr>
          <w:rFonts w:ascii="Times New Roman" w:hAnsi="Times New Roman" w:cs="Times New Roman"/>
        </w:rPr>
      </w:pPr>
      <w:r w:rsidRPr="00C31507">
        <w:rPr>
          <w:rFonts w:ascii="Times New Roman" w:hAnsi="Times New Roman" w:cs="Times New Roman"/>
        </w:rPr>
        <w:t>Ysgrifennydd Aelodaeth</w:t>
      </w:r>
    </w:p>
    <w:p w14:paraId="0959A085" w14:textId="77777777" w:rsidR="00C31507" w:rsidRPr="00C31507" w:rsidRDefault="00C31507" w:rsidP="00C31507">
      <w:pPr>
        <w:numPr>
          <w:ilvl w:val="0"/>
          <w:numId w:val="2"/>
        </w:numPr>
        <w:rPr>
          <w:rFonts w:ascii="Times New Roman" w:hAnsi="Times New Roman" w:cs="Times New Roman"/>
        </w:rPr>
      </w:pPr>
      <w:r w:rsidRPr="00C31507">
        <w:rPr>
          <w:rFonts w:ascii="Times New Roman" w:hAnsi="Times New Roman" w:cs="Times New Roman"/>
        </w:rPr>
        <w:t>Archifydd</w:t>
      </w:r>
    </w:p>
    <w:p w14:paraId="4E6FB31B" w14:textId="77777777" w:rsidR="00C31507" w:rsidRPr="00C31507" w:rsidRDefault="00C31507" w:rsidP="00C31507">
      <w:pPr>
        <w:numPr>
          <w:ilvl w:val="0"/>
          <w:numId w:val="2"/>
        </w:numPr>
        <w:rPr>
          <w:rFonts w:ascii="Times New Roman" w:hAnsi="Times New Roman" w:cs="Times New Roman"/>
        </w:rPr>
      </w:pPr>
      <w:r w:rsidRPr="00C31507">
        <w:rPr>
          <w:rFonts w:ascii="Times New Roman" w:hAnsi="Times New Roman" w:cs="Times New Roman"/>
        </w:rPr>
        <w:t>Ysgrifennydd Digwyddiadau Cymdeithasol</w:t>
      </w:r>
    </w:p>
    <w:p w14:paraId="2E36F3C4" w14:textId="77777777" w:rsidR="00C31507" w:rsidRPr="0039246F" w:rsidRDefault="00C31507" w:rsidP="00C31507">
      <w:pPr>
        <w:numPr>
          <w:ilvl w:val="0"/>
          <w:numId w:val="2"/>
        </w:numPr>
        <w:rPr>
          <w:rFonts w:ascii="Times New Roman" w:hAnsi="Times New Roman" w:cs="Times New Roman"/>
        </w:rPr>
      </w:pPr>
      <w:r w:rsidRPr="00C31507">
        <w:rPr>
          <w:rFonts w:ascii="Times New Roman" w:hAnsi="Times New Roman" w:cs="Times New Roman"/>
        </w:rPr>
        <w:t>Cynrychiolydd Ieuenctid</w:t>
      </w:r>
    </w:p>
    <w:p w14:paraId="72CA0D03" w14:textId="77777777" w:rsidR="00C31507" w:rsidRPr="00C31507" w:rsidRDefault="00C31507" w:rsidP="00C31507">
      <w:pPr>
        <w:numPr>
          <w:ilvl w:val="0"/>
          <w:numId w:val="2"/>
        </w:numPr>
        <w:spacing w:before="100" w:beforeAutospacing="1" w:after="100" w:afterAutospacing="1" w:line="240" w:lineRule="auto"/>
        <w:rPr>
          <w:rFonts w:ascii="Times New Roman" w:eastAsia="Times New Roman" w:hAnsi="Times New Roman" w:cs="Times New Roman"/>
          <w:kern w:val="0"/>
          <w:lang w:eastAsia="cy-GB"/>
          <w14:ligatures w14:val="none"/>
        </w:rPr>
      </w:pPr>
      <w:r w:rsidRPr="00C31507">
        <w:rPr>
          <w:rFonts w:ascii="Times New Roman" w:eastAsia="Times New Roman" w:hAnsi="Times New Roman" w:cs="Times New Roman"/>
          <w:kern w:val="0"/>
          <w:lang w:eastAsia="cy-GB"/>
          <w14:ligatures w14:val="none"/>
        </w:rPr>
        <w:t>Swyddog Offer</w:t>
      </w:r>
    </w:p>
    <w:p w14:paraId="4C6223FA" w14:textId="77777777" w:rsidR="00C31507" w:rsidRPr="00C31507" w:rsidRDefault="00C31507" w:rsidP="00C31507">
      <w:pPr>
        <w:numPr>
          <w:ilvl w:val="0"/>
          <w:numId w:val="2"/>
        </w:numPr>
        <w:spacing w:before="100" w:beforeAutospacing="1" w:after="100" w:afterAutospacing="1" w:line="240" w:lineRule="auto"/>
        <w:rPr>
          <w:rFonts w:ascii="Times New Roman" w:eastAsia="Times New Roman" w:hAnsi="Times New Roman" w:cs="Times New Roman"/>
          <w:kern w:val="0"/>
          <w:lang w:eastAsia="cy-GB"/>
          <w14:ligatures w14:val="none"/>
        </w:rPr>
      </w:pPr>
      <w:r w:rsidRPr="00C31507">
        <w:rPr>
          <w:rFonts w:ascii="Times New Roman" w:eastAsia="Times New Roman" w:hAnsi="Times New Roman" w:cs="Times New Roman"/>
          <w:kern w:val="0"/>
          <w:lang w:eastAsia="cy-GB"/>
          <w14:ligatures w14:val="none"/>
        </w:rPr>
        <w:t>Swyddogion Lles (gwryw a benyw)</w:t>
      </w:r>
    </w:p>
    <w:p w14:paraId="7C09C8E5" w14:textId="79FF2715"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4.2</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Bydd y cworwm ar gyfer cyfarfodydd pwyllgor yn un trydydd o’r aelodaeth neu leiafswm o 4 aelod.</w:t>
      </w:r>
    </w:p>
    <w:p w14:paraId="537502C9" w14:textId="13F717C0"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4.3</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Gellir ethol Llywydd a chymaint o Is-lywyddion ag y penderfynir, ar y telerau a benderfynir gan y Cyfarfod Blynyddol. Nid oes gan y Llywydd na’r Is-lywyddion hawliau pleidleisio yng nghyfarfodydd y pwyllgor.</w:t>
      </w:r>
    </w:p>
    <w:p w14:paraId="433D04B9" w14:textId="6714F8D4"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4.4</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Gellir ethol Aelodau Anrhydeddus o’r Clwb, fel y penderfynir gan y pwyllgor, er mwyn cydnabod eu gwasanaeth neu gyfraniad i’r clwb. Nid oes gan aelodau anrhydeddus hawliau pleidleisio mewn cyfarfod pwyllgor.</w:t>
      </w:r>
    </w:p>
    <w:p w14:paraId="4F60A137" w14:textId="114DE8B8"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4.5</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Bydd y pwyllgor fel arfer yn cyfarfod tua bob chwe wythnos, yn ôl disgresiwn y pwyllgor.</w:t>
      </w:r>
    </w:p>
    <w:p w14:paraId="5C6B28EA" w14:textId="25D3CE7D"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4.6</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 xml:space="preserve">Gall unrhyw aelod llawn y Clwb fynychu cyfarfodydd pwyllgor drwy drefnu ymlaen llaw gyda’r Ysgrifennydd, a </w:t>
      </w:r>
      <w:proofErr w:type="spellStart"/>
      <w:r w:rsidRPr="00C31507">
        <w:rPr>
          <w:rFonts w:ascii="Times New Roman" w:eastAsia="Times New Roman" w:hAnsi="Times New Roman" w:cs="Times New Roman"/>
          <w:kern w:val="0"/>
          <w:lang w:eastAsia="cy-GB"/>
          <w14:ligatures w14:val="none"/>
        </w:rPr>
        <w:t>gallant</w:t>
      </w:r>
      <w:proofErr w:type="spellEnd"/>
      <w:r w:rsidRPr="00C31507">
        <w:rPr>
          <w:rFonts w:ascii="Times New Roman" w:eastAsia="Times New Roman" w:hAnsi="Times New Roman" w:cs="Times New Roman"/>
          <w:kern w:val="0"/>
          <w:lang w:eastAsia="cy-GB"/>
          <w14:ligatures w14:val="none"/>
        </w:rPr>
        <w:t xml:space="preserve"> siarad, ond dim ond swyddogion y clwb ac aelodau cyffredinol y Pwyllgor a gaiff bleidleisio.</w:t>
      </w:r>
    </w:p>
    <w:p w14:paraId="21936B9D" w14:textId="674D27BC"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4.7</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Mae’r Pwyllgor yn gyfrifol am gynnal busnes cyffredinol a gweithgareddau’r Clwb.</w:t>
      </w:r>
    </w:p>
    <w:p w14:paraId="5FF124C5" w14:textId="197EF446"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w:t>
      </w:r>
      <w:r w:rsidR="00A71C0A">
        <w:rPr>
          <w:rFonts w:ascii="Times New Roman" w:eastAsia="Times New Roman" w:hAnsi="Times New Roman" w:cs="Times New Roman"/>
          <w:b/>
          <w:bCs/>
          <w:kern w:val="0"/>
          <w:lang w:eastAsia="cy-GB"/>
          <w14:ligatures w14:val="none"/>
        </w:rPr>
        <w:t xml:space="preserve">8 </w:t>
      </w:r>
      <w:r w:rsidRPr="00C31507">
        <w:rPr>
          <w:rFonts w:ascii="Times New Roman" w:eastAsia="Times New Roman" w:hAnsi="Times New Roman" w:cs="Times New Roman"/>
          <w:kern w:val="0"/>
          <w:lang w:eastAsia="cy-GB"/>
          <w14:ligatures w14:val="none"/>
        </w:rPr>
        <w:t>Os bydd swydd wag ar y pwyllgor yn codi yn ystod y flwyddyn, bydd gan y pwyllgor y pŵer i gyd-ethol olynydd hyd at y Cyfarfod Blynyddol nesaf.</w:t>
      </w:r>
    </w:p>
    <w:p w14:paraId="7C0588A1" w14:textId="2F8A8E93" w:rsidR="00C31507" w:rsidRPr="00C31507" w:rsidRDefault="00C31507" w:rsidP="00A71C0A">
      <w:pPr>
        <w:spacing w:before="100" w:beforeAutospacing="1" w:after="100" w:afterAutospacing="1" w:line="240" w:lineRule="auto"/>
        <w:outlineLvl w:val="3"/>
        <w:rPr>
          <w:rFonts w:ascii="Times New Roman" w:eastAsia="Times New Roman" w:hAnsi="Times New Roman" w:cs="Times New Roman"/>
          <w:b/>
          <w:bCs/>
          <w:kern w:val="0"/>
          <w:lang w:eastAsia="cy-GB"/>
          <w14:ligatures w14:val="none"/>
        </w:rPr>
      </w:pPr>
      <w:r w:rsidRPr="00C31507">
        <w:rPr>
          <w:rFonts w:ascii="Times New Roman" w:eastAsia="Times New Roman" w:hAnsi="Times New Roman" w:cs="Times New Roman"/>
          <w:b/>
          <w:bCs/>
          <w:kern w:val="0"/>
          <w:lang w:eastAsia="cy-GB"/>
          <w14:ligatures w14:val="none"/>
        </w:rPr>
        <w:t>4.9</w:t>
      </w:r>
      <w:r w:rsidR="00A71C0A">
        <w:rPr>
          <w:rFonts w:ascii="Times New Roman" w:eastAsia="Times New Roman" w:hAnsi="Times New Roman" w:cs="Times New Roman"/>
          <w:b/>
          <w:bCs/>
          <w:kern w:val="0"/>
          <w:lang w:eastAsia="cy-GB"/>
          <w14:ligatures w14:val="none"/>
        </w:rPr>
        <w:t xml:space="preserve"> </w:t>
      </w:r>
      <w:r w:rsidRPr="00C31507">
        <w:rPr>
          <w:rFonts w:ascii="Times New Roman" w:eastAsia="Times New Roman" w:hAnsi="Times New Roman" w:cs="Times New Roman"/>
          <w:kern w:val="0"/>
          <w:lang w:eastAsia="cy-GB"/>
          <w14:ligatures w14:val="none"/>
        </w:rPr>
        <w:t>Bydd aelodau’r pwyllgor yn cael eu hethol yng Nghyfarfod Blynyddol y Clwb am gyfnod o un flwyddyn.</w:t>
      </w:r>
    </w:p>
    <w:p w14:paraId="7F5DC693" w14:textId="77777777" w:rsidR="00C31507" w:rsidRPr="00C31507" w:rsidRDefault="00C31507" w:rsidP="00C31507">
      <w:pPr>
        <w:rPr>
          <w:rFonts w:ascii="Times New Roman" w:hAnsi="Times New Roman" w:cs="Times New Roman"/>
          <w:b/>
          <w:bCs/>
        </w:rPr>
      </w:pPr>
      <w:r w:rsidRPr="00C31507">
        <w:rPr>
          <w:rFonts w:ascii="Times New Roman" w:hAnsi="Times New Roman" w:cs="Times New Roman"/>
          <w:b/>
          <w:bCs/>
        </w:rPr>
        <w:t>5. Aelodaeth</w:t>
      </w:r>
    </w:p>
    <w:p w14:paraId="4B97E5CB" w14:textId="47AF53CB" w:rsidR="00C31507" w:rsidRPr="00C31507" w:rsidRDefault="00A71C0A" w:rsidP="00C31507">
      <w:pPr>
        <w:rPr>
          <w:rFonts w:ascii="Times New Roman" w:hAnsi="Times New Roman" w:cs="Times New Roman"/>
        </w:rPr>
      </w:pPr>
      <w:r w:rsidRPr="00A71C0A">
        <w:rPr>
          <w:rFonts w:ascii="Times New Roman" w:hAnsi="Times New Roman" w:cs="Times New Roman"/>
          <w:b/>
          <w:bCs/>
        </w:rPr>
        <w:t>5.1</w:t>
      </w:r>
      <w:r>
        <w:rPr>
          <w:rFonts w:ascii="Times New Roman" w:hAnsi="Times New Roman" w:cs="Times New Roman"/>
        </w:rPr>
        <w:t xml:space="preserve"> </w:t>
      </w:r>
      <w:r w:rsidR="00C31507" w:rsidRPr="00C31507">
        <w:rPr>
          <w:rFonts w:ascii="Times New Roman" w:hAnsi="Times New Roman" w:cs="Times New Roman"/>
        </w:rPr>
        <w:t>Rhaid i aelodau fod yn barod i dderbyn a chefnogi amcanion y Clwb a chytuno i gadw at benderfyniadau pwyllgor y clwb. Rhaid i ymgeisydd am aelodaeth wneud cais ar-lein.</w:t>
      </w:r>
    </w:p>
    <w:p w14:paraId="1D578845" w14:textId="554CAFCD" w:rsidR="00C31507" w:rsidRPr="00C31507" w:rsidRDefault="00A71C0A" w:rsidP="00C31507">
      <w:pPr>
        <w:rPr>
          <w:rFonts w:ascii="Times New Roman" w:hAnsi="Times New Roman" w:cs="Times New Roman"/>
        </w:rPr>
      </w:pPr>
      <w:r w:rsidRPr="00A71C0A">
        <w:rPr>
          <w:rFonts w:ascii="Times New Roman" w:hAnsi="Times New Roman" w:cs="Times New Roman"/>
          <w:b/>
          <w:bCs/>
        </w:rPr>
        <w:t>5.2</w:t>
      </w:r>
      <w:r>
        <w:rPr>
          <w:rFonts w:ascii="Times New Roman" w:hAnsi="Times New Roman" w:cs="Times New Roman"/>
        </w:rPr>
        <w:t xml:space="preserve"> </w:t>
      </w:r>
      <w:r w:rsidR="00C31507" w:rsidRPr="00C31507">
        <w:rPr>
          <w:rFonts w:ascii="Times New Roman" w:hAnsi="Times New Roman" w:cs="Times New Roman"/>
        </w:rPr>
        <w:t>Bydd gan y pwyllgor, ar ran y Clwb, yr hawl i wrthod ceisiadau gyda rheswm teg. Gall yr ymgeisydd apelio i Gyfarfod Cyffredinol Arbennig, a gall y penderfyniad hwnnw fod yn derfynol.</w:t>
      </w:r>
    </w:p>
    <w:p w14:paraId="42138BA5" w14:textId="44774FDC" w:rsidR="00C31507" w:rsidRPr="00C31507" w:rsidRDefault="00A71C0A" w:rsidP="00C31507">
      <w:pPr>
        <w:rPr>
          <w:rFonts w:ascii="Times New Roman" w:hAnsi="Times New Roman" w:cs="Times New Roman"/>
        </w:rPr>
      </w:pPr>
      <w:r w:rsidRPr="00A71C0A">
        <w:rPr>
          <w:rFonts w:ascii="Times New Roman" w:hAnsi="Times New Roman" w:cs="Times New Roman"/>
          <w:b/>
          <w:bCs/>
        </w:rPr>
        <w:lastRenderedPageBreak/>
        <w:t>5.3</w:t>
      </w:r>
      <w:r>
        <w:rPr>
          <w:rFonts w:ascii="Times New Roman" w:hAnsi="Times New Roman" w:cs="Times New Roman"/>
        </w:rPr>
        <w:t xml:space="preserve"> </w:t>
      </w:r>
      <w:r w:rsidR="00C31507" w:rsidRPr="00C31507">
        <w:rPr>
          <w:rFonts w:ascii="Times New Roman" w:hAnsi="Times New Roman" w:cs="Times New Roman"/>
        </w:rPr>
        <w:t>Rhaid i aelod sy’n dymuno ymddiswyddo o’r Clwb roi gwybod i’r Ysgrifennydd Anrhydeddus. Os bydd yr aelod hwnnw am ymuno ag athletau clwb arall, rhaid iddo ddilyn y rheolau a bennir gan Athletau Cymru, a bydd y Pwyllgor yn ystyried y cais yn unol â’r rheolau hyn.</w:t>
      </w:r>
    </w:p>
    <w:p w14:paraId="02E104D9" w14:textId="77777777" w:rsidR="00C31507" w:rsidRPr="00C31507" w:rsidRDefault="00C31507" w:rsidP="00C31507">
      <w:pPr>
        <w:rPr>
          <w:rFonts w:ascii="Times New Roman" w:hAnsi="Times New Roman" w:cs="Times New Roman"/>
        </w:rPr>
      </w:pPr>
      <w:r w:rsidRPr="00C31507">
        <w:rPr>
          <w:rFonts w:ascii="Times New Roman" w:hAnsi="Times New Roman" w:cs="Times New Roman"/>
        </w:rPr>
        <w:pict w14:anchorId="3438BAA9">
          <v:rect id="_x0000_i1051" style="width:0;height:1.5pt" o:hralign="center" o:hrstd="t" o:hr="t" fillcolor="#a0a0a0" stroked="f"/>
        </w:pict>
      </w:r>
    </w:p>
    <w:p w14:paraId="0D83AC63" w14:textId="77777777" w:rsidR="00C31507" w:rsidRPr="00C31507" w:rsidRDefault="00C31507" w:rsidP="00C31507">
      <w:pPr>
        <w:rPr>
          <w:rFonts w:ascii="Times New Roman" w:hAnsi="Times New Roman" w:cs="Times New Roman"/>
          <w:b/>
          <w:bCs/>
        </w:rPr>
      </w:pPr>
      <w:r w:rsidRPr="00C31507">
        <w:rPr>
          <w:rFonts w:ascii="Times New Roman" w:hAnsi="Times New Roman" w:cs="Times New Roman"/>
          <w:b/>
          <w:bCs/>
        </w:rPr>
        <w:t>6. Tanysgrifiad</w:t>
      </w:r>
    </w:p>
    <w:p w14:paraId="0F79043F" w14:textId="6A3B6F8D" w:rsidR="00C31507" w:rsidRPr="00C31507" w:rsidRDefault="00A71C0A" w:rsidP="00C31507">
      <w:pPr>
        <w:rPr>
          <w:rFonts w:ascii="Times New Roman" w:hAnsi="Times New Roman" w:cs="Times New Roman"/>
        </w:rPr>
      </w:pPr>
      <w:r w:rsidRPr="00A71C0A">
        <w:rPr>
          <w:rFonts w:ascii="Times New Roman" w:hAnsi="Times New Roman" w:cs="Times New Roman"/>
          <w:b/>
          <w:bCs/>
        </w:rPr>
        <w:t>6.1</w:t>
      </w:r>
      <w:r>
        <w:rPr>
          <w:rFonts w:ascii="Times New Roman" w:hAnsi="Times New Roman" w:cs="Times New Roman"/>
        </w:rPr>
        <w:t xml:space="preserve"> </w:t>
      </w:r>
      <w:r w:rsidR="00C31507" w:rsidRPr="00C31507">
        <w:rPr>
          <w:rFonts w:ascii="Times New Roman" w:hAnsi="Times New Roman" w:cs="Times New Roman"/>
        </w:rPr>
        <w:t>Bydd y tanysgrifiad blynyddol yn cael ei bennu yn y Cyfarfod Blynyddol ac yn para am ddeuddeg mis o 1 Ebrill hyd 31 Mawrth.</w:t>
      </w:r>
    </w:p>
    <w:p w14:paraId="30A4AACC" w14:textId="059FE560" w:rsidR="00C31507" w:rsidRPr="00C31507" w:rsidRDefault="00A71C0A" w:rsidP="00C31507">
      <w:pPr>
        <w:rPr>
          <w:rFonts w:ascii="Times New Roman" w:hAnsi="Times New Roman" w:cs="Times New Roman"/>
        </w:rPr>
      </w:pPr>
      <w:r w:rsidRPr="00A71C0A">
        <w:rPr>
          <w:rFonts w:ascii="Times New Roman" w:hAnsi="Times New Roman" w:cs="Times New Roman"/>
          <w:b/>
          <w:bCs/>
        </w:rPr>
        <w:t>6.2</w:t>
      </w:r>
      <w:r>
        <w:rPr>
          <w:rFonts w:ascii="Times New Roman" w:hAnsi="Times New Roman" w:cs="Times New Roman"/>
        </w:rPr>
        <w:t xml:space="preserve"> </w:t>
      </w:r>
      <w:r w:rsidR="00C31507" w:rsidRPr="00C31507">
        <w:rPr>
          <w:rFonts w:ascii="Times New Roman" w:hAnsi="Times New Roman" w:cs="Times New Roman"/>
        </w:rPr>
        <w:t>Bydd y Cyfarfod Blynyddol yn penderfynu ar y categorïau aelodaeth e.e. iau, uwchradd, di-waith ac ati.</w:t>
      </w:r>
    </w:p>
    <w:p w14:paraId="383919A5" w14:textId="4717D8E5" w:rsidR="00C31507" w:rsidRPr="00C31507" w:rsidRDefault="00A71C0A" w:rsidP="00C31507">
      <w:pPr>
        <w:rPr>
          <w:rFonts w:ascii="Times New Roman" w:hAnsi="Times New Roman" w:cs="Times New Roman"/>
        </w:rPr>
      </w:pPr>
      <w:r w:rsidRPr="00A71C0A">
        <w:rPr>
          <w:rFonts w:ascii="Times New Roman" w:hAnsi="Times New Roman" w:cs="Times New Roman"/>
          <w:b/>
          <w:bCs/>
        </w:rPr>
        <w:t>6.3</w:t>
      </w:r>
      <w:r>
        <w:rPr>
          <w:rFonts w:ascii="Times New Roman" w:hAnsi="Times New Roman" w:cs="Times New Roman"/>
        </w:rPr>
        <w:t xml:space="preserve"> </w:t>
      </w:r>
      <w:r w:rsidR="00C31507" w:rsidRPr="00C31507">
        <w:rPr>
          <w:rFonts w:ascii="Times New Roman" w:hAnsi="Times New Roman" w:cs="Times New Roman"/>
        </w:rPr>
        <w:t>Bydd aelodau newydd sy’n ymuno ar ôl 1 Ionawr yn cael aelodaeth tan 31 Mawrth y flwyddyn ganlynol.</w:t>
      </w:r>
    </w:p>
    <w:p w14:paraId="01999800" w14:textId="138AD9B1" w:rsidR="00C31507" w:rsidRPr="00C31507" w:rsidRDefault="00A71C0A" w:rsidP="00C31507">
      <w:pPr>
        <w:rPr>
          <w:rFonts w:ascii="Times New Roman" w:hAnsi="Times New Roman" w:cs="Times New Roman"/>
        </w:rPr>
      </w:pPr>
      <w:r w:rsidRPr="00A71C0A">
        <w:rPr>
          <w:rFonts w:ascii="Times New Roman" w:hAnsi="Times New Roman" w:cs="Times New Roman"/>
          <w:b/>
          <w:bCs/>
        </w:rPr>
        <w:t>6.4</w:t>
      </w:r>
      <w:r>
        <w:rPr>
          <w:rFonts w:ascii="Times New Roman" w:hAnsi="Times New Roman" w:cs="Times New Roman"/>
        </w:rPr>
        <w:t xml:space="preserve"> </w:t>
      </w:r>
      <w:r w:rsidR="00C31507" w:rsidRPr="00C31507">
        <w:rPr>
          <w:rFonts w:ascii="Times New Roman" w:hAnsi="Times New Roman" w:cs="Times New Roman"/>
        </w:rPr>
        <w:t>Bydd unrhyw aelod nad yw’n talu ei danysgrifiad blynyddol erbyn 31 Mai yn peidio â bod yn aelod o’r clwb. Anfonir atgoffa drwy e-bost.</w:t>
      </w:r>
    </w:p>
    <w:p w14:paraId="2B0254B9"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7. Cyfarfod Blynyddol y Clwb (AGM)</w:t>
      </w:r>
    </w:p>
    <w:p w14:paraId="1378F8EE" w14:textId="0B39840E" w:rsidR="00BE7C7D" w:rsidRPr="00BE7C7D" w:rsidRDefault="00BE7C7D" w:rsidP="00BE7C7D">
      <w:pPr>
        <w:rPr>
          <w:rFonts w:ascii="Times New Roman" w:hAnsi="Times New Roman" w:cs="Times New Roman"/>
        </w:rPr>
      </w:pPr>
      <w:r w:rsidRPr="00BE7C7D">
        <w:rPr>
          <w:rFonts w:ascii="Times New Roman" w:hAnsi="Times New Roman" w:cs="Times New Roman"/>
          <w:b/>
          <w:bCs/>
        </w:rPr>
        <w:t>7.1</w:t>
      </w:r>
      <w:r w:rsidR="00A71C0A">
        <w:rPr>
          <w:rFonts w:ascii="Times New Roman" w:hAnsi="Times New Roman" w:cs="Times New Roman"/>
        </w:rPr>
        <w:t xml:space="preserve"> </w:t>
      </w:r>
      <w:r w:rsidRPr="00BE7C7D">
        <w:rPr>
          <w:rFonts w:ascii="Times New Roman" w:hAnsi="Times New Roman" w:cs="Times New Roman"/>
        </w:rPr>
        <w:t>Bydd y Cyfarfod Blynyddol yn cael ei gynnal bob mis Tachwedd er mwyn:</w:t>
      </w:r>
    </w:p>
    <w:p w14:paraId="22F26D06" w14:textId="77777777" w:rsidR="00BE7C7D" w:rsidRPr="00BE7C7D" w:rsidRDefault="00BE7C7D" w:rsidP="00BE7C7D">
      <w:pPr>
        <w:numPr>
          <w:ilvl w:val="0"/>
          <w:numId w:val="4"/>
        </w:numPr>
        <w:rPr>
          <w:rFonts w:ascii="Times New Roman" w:hAnsi="Times New Roman" w:cs="Times New Roman"/>
        </w:rPr>
      </w:pPr>
      <w:r w:rsidRPr="00BE7C7D">
        <w:rPr>
          <w:rFonts w:ascii="Times New Roman" w:hAnsi="Times New Roman" w:cs="Times New Roman"/>
        </w:rPr>
        <w:t>Derbyn adroddiadau gan swyddogion y pwyllgor sef y cadeirydd, y trysorydd ac ysgrifenyddion yr adrannau.</w:t>
      </w:r>
    </w:p>
    <w:p w14:paraId="494D3940" w14:textId="77777777" w:rsidR="00BE7C7D" w:rsidRPr="00BE7C7D" w:rsidRDefault="00BE7C7D" w:rsidP="00BE7C7D">
      <w:pPr>
        <w:numPr>
          <w:ilvl w:val="0"/>
          <w:numId w:val="4"/>
        </w:numPr>
        <w:rPr>
          <w:rFonts w:ascii="Times New Roman" w:hAnsi="Times New Roman" w:cs="Times New Roman"/>
        </w:rPr>
      </w:pPr>
      <w:r w:rsidRPr="00BE7C7D">
        <w:rPr>
          <w:rFonts w:ascii="Times New Roman" w:hAnsi="Times New Roman" w:cs="Times New Roman"/>
        </w:rPr>
        <w:t>Ethol swyddogion ac aelodau’r pwyllgor.</w:t>
      </w:r>
    </w:p>
    <w:p w14:paraId="329A1D53" w14:textId="77777777" w:rsidR="00BE7C7D" w:rsidRPr="00BE7C7D" w:rsidRDefault="00BE7C7D" w:rsidP="00BE7C7D">
      <w:pPr>
        <w:numPr>
          <w:ilvl w:val="0"/>
          <w:numId w:val="4"/>
        </w:numPr>
        <w:rPr>
          <w:rFonts w:ascii="Times New Roman" w:hAnsi="Times New Roman" w:cs="Times New Roman"/>
        </w:rPr>
      </w:pPr>
      <w:r w:rsidRPr="00BE7C7D">
        <w:rPr>
          <w:rFonts w:ascii="Times New Roman" w:hAnsi="Times New Roman" w:cs="Times New Roman"/>
        </w:rPr>
        <w:t>Trafod unrhyw fater arall a gyflwynir gan aelodau. Rhaid cyflwyno’r eitemau hyn yn ysgrifenedig i’r Ysgrifennydd Anrhydeddus 14 diwrnod cyn y cyfarfod.</w:t>
      </w:r>
    </w:p>
    <w:p w14:paraId="5D63C128" w14:textId="66838DAB" w:rsidR="00BE7C7D" w:rsidRPr="00BE7C7D" w:rsidRDefault="00BE7C7D" w:rsidP="00BE7C7D">
      <w:pPr>
        <w:rPr>
          <w:rFonts w:ascii="Times New Roman" w:hAnsi="Times New Roman" w:cs="Times New Roman"/>
        </w:rPr>
      </w:pPr>
      <w:r w:rsidRPr="00BE7C7D">
        <w:rPr>
          <w:rFonts w:ascii="Times New Roman" w:hAnsi="Times New Roman" w:cs="Times New Roman"/>
          <w:b/>
          <w:bCs/>
        </w:rPr>
        <w:t>7.2</w:t>
      </w:r>
      <w:r w:rsidR="00A71C0A">
        <w:rPr>
          <w:rFonts w:ascii="Times New Roman" w:hAnsi="Times New Roman" w:cs="Times New Roman"/>
        </w:rPr>
        <w:t xml:space="preserve"> </w:t>
      </w:r>
      <w:r w:rsidRPr="00BE7C7D">
        <w:rPr>
          <w:rFonts w:ascii="Times New Roman" w:hAnsi="Times New Roman" w:cs="Times New Roman"/>
        </w:rPr>
        <w:t>Rhaid i’r Ysgrifennydd Anrhydeddus hysbysu’r holl aelodau o leiaf fis cyn y Cyfarfod Blynyddol o amser a lleoliad y cyfarfod.</w:t>
      </w:r>
    </w:p>
    <w:p w14:paraId="56F60AB9" w14:textId="02136489" w:rsidR="00BE7C7D" w:rsidRPr="00BE7C7D" w:rsidRDefault="00BE7C7D" w:rsidP="00BE7C7D">
      <w:pPr>
        <w:rPr>
          <w:rFonts w:ascii="Times New Roman" w:hAnsi="Times New Roman" w:cs="Times New Roman"/>
        </w:rPr>
      </w:pPr>
      <w:r w:rsidRPr="00BE7C7D">
        <w:rPr>
          <w:rFonts w:ascii="Times New Roman" w:hAnsi="Times New Roman" w:cs="Times New Roman"/>
          <w:b/>
          <w:bCs/>
        </w:rPr>
        <w:t>7.3</w:t>
      </w:r>
      <w:r w:rsidR="00A71C0A">
        <w:rPr>
          <w:rFonts w:ascii="Times New Roman" w:hAnsi="Times New Roman" w:cs="Times New Roman"/>
        </w:rPr>
        <w:t xml:space="preserve"> </w:t>
      </w:r>
      <w:r w:rsidRPr="00BE7C7D">
        <w:rPr>
          <w:rFonts w:ascii="Times New Roman" w:hAnsi="Times New Roman" w:cs="Times New Roman"/>
        </w:rPr>
        <w:t>Rhaid i’r cworwm ar gyfer Cyfarfod Blynyddol fod yn o leiaf 10% o’r aelodaeth gyfredol neu 20 aelod, pa un bynnag sydd leiaf.</w:t>
      </w:r>
    </w:p>
    <w:p w14:paraId="38064A54"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pict w14:anchorId="3A5B253D">
          <v:rect id="_x0000_i1077" style="width:0;height:1.5pt" o:hralign="center" o:hrstd="t" o:hr="t" fillcolor="#a0a0a0" stroked="f"/>
        </w:pict>
      </w:r>
    </w:p>
    <w:p w14:paraId="645E3A4D"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8. Cyfarfod Cyffredinol Arbennig (EGM)</w:t>
      </w:r>
    </w:p>
    <w:p w14:paraId="0DEF883F" w14:textId="75201CBA" w:rsidR="00BE7C7D" w:rsidRPr="00BE7C7D" w:rsidRDefault="00BE7C7D" w:rsidP="00BE7C7D">
      <w:pPr>
        <w:rPr>
          <w:rFonts w:ascii="Times New Roman" w:hAnsi="Times New Roman" w:cs="Times New Roman"/>
        </w:rPr>
      </w:pPr>
      <w:r w:rsidRPr="00BE7C7D">
        <w:rPr>
          <w:rFonts w:ascii="Times New Roman" w:hAnsi="Times New Roman" w:cs="Times New Roman"/>
          <w:b/>
          <w:bCs/>
        </w:rPr>
        <w:t>8.1</w:t>
      </w:r>
      <w:r w:rsidR="00A71C0A" w:rsidRPr="00A71C0A">
        <w:rPr>
          <w:rFonts w:ascii="Times New Roman" w:hAnsi="Times New Roman" w:cs="Times New Roman"/>
          <w:b/>
          <w:bCs/>
        </w:rPr>
        <w:t xml:space="preserve"> </w:t>
      </w:r>
      <w:r w:rsidRPr="00BE7C7D">
        <w:rPr>
          <w:rFonts w:ascii="Times New Roman" w:hAnsi="Times New Roman" w:cs="Times New Roman"/>
        </w:rPr>
        <w:t>Rhaid i’r Ysgrifennydd Anrhydeddus alw Cyfarfod Cyffredinol Arbennig o fewn 14 diwrnod i dderbyn cais ysgrifenedig, wedi’i lofnodi gan o leiaf 10 aelod neu Gadeirydd y Clwb, yn nodi’r busnes i’w drafod yn y cyfarfod hwnnw. Rhaid cynnal y cyfarfod o fewn 21 diwrnod i’r cais.</w:t>
      </w:r>
    </w:p>
    <w:p w14:paraId="394A9E6C" w14:textId="50D2127C" w:rsidR="00BE7C7D" w:rsidRPr="00BE7C7D" w:rsidRDefault="00BE7C7D" w:rsidP="00BE7C7D">
      <w:pPr>
        <w:rPr>
          <w:rFonts w:ascii="Times New Roman" w:hAnsi="Times New Roman" w:cs="Times New Roman"/>
        </w:rPr>
      </w:pPr>
      <w:r w:rsidRPr="00BE7C7D">
        <w:rPr>
          <w:rFonts w:ascii="Times New Roman" w:hAnsi="Times New Roman" w:cs="Times New Roman"/>
          <w:b/>
          <w:bCs/>
        </w:rPr>
        <w:t>8.</w:t>
      </w:r>
      <w:r w:rsidR="00A71C0A" w:rsidRPr="00A71C0A">
        <w:rPr>
          <w:rFonts w:ascii="Times New Roman" w:hAnsi="Times New Roman" w:cs="Times New Roman"/>
          <w:b/>
          <w:bCs/>
        </w:rPr>
        <w:t>2</w:t>
      </w:r>
      <w:r w:rsidR="00A71C0A">
        <w:rPr>
          <w:rFonts w:ascii="Times New Roman" w:hAnsi="Times New Roman" w:cs="Times New Roman"/>
        </w:rPr>
        <w:t xml:space="preserve"> </w:t>
      </w:r>
      <w:r w:rsidRPr="00BE7C7D">
        <w:rPr>
          <w:rFonts w:ascii="Times New Roman" w:hAnsi="Times New Roman" w:cs="Times New Roman"/>
        </w:rPr>
        <w:t>Gall aelod a ddiswyddwyd (paragraff 10) alw Cyfarfod Cyffredinol Arbennig.</w:t>
      </w:r>
    </w:p>
    <w:p w14:paraId="7EAC5E49" w14:textId="1BBA5C09" w:rsidR="00BE7C7D" w:rsidRPr="00BE7C7D" w:rsidRDefault="00BE7C7D" w:rsidP="00BE7C7D">
      <w:pPr>
        <w:rPr>
          <w:rFonts w:ascii="Times New Roman" w:hAnsi="Times New Roman" w:cs="Times New Roman"/>
        </w:rPr>
      </w:pPr>
      <w:r w:rsidRPr="00BE7C7D">
        <w:rPr>
          <w:rFonts w:ascii="Times New Roman" w:hAnsi="Times New Roman" w:cs="Times New Roman"/>
          <w:b/>
          <w:bCs/>
        </w:rPr>
        <w:lastRenderedPageBreak/>
        <w:t>8.3</w:t>
      </w:r>
      <w:r w:rsidR="00A71C0A">
        <w:rPr>
          <w:rFonts w:ascii="Times New Roman" w:hAnsi="Times New Roman" w:cs="Times New Roman"/>
        </w:rPr>
        <w:t xml:space="preserve"> </w:t>
      </w:r>
      <w:r w:rsidRPr="00BE7C7D">
        <w:rPr>
          <w:rFonts w:ascii="Times New Roman" w:hAnsi="Times New Roman" w:cs="Times New Roman"/>
        </w:rPr>
        <w:t>Rhaid i’r Ysgrifennydd Anrhydeddus hysbysu’r holl aelodau o leiaf 7 diwrnod cyn y cyfarfod o’r amser, y lleoliad a’r busnes i’w drafod. Ni ellir trafod unrhyw fusnes arall yn y cyfarfod hwnnw.</w:t>
      </w:r>
    </w:p>
    <w:p w14:paraId="59C9226F" w14:textId="153EAA10" w:rsidR="00BE7C7D" w:rsidRPr="00BE7C7D" w:rsidRDefault="00BE7C7D" w:rsidP="00BE7C7D">
      <w:pPr>
        <w:rPr>
          <w:rFonts w:ascii="Times New Roman" w:hAnsi="Times New Roman" w:cs="Times New Roman"/>
        </w:rPr>
      </w:pPr>
      <w:r w:rsidRPr="00BE7C7D">
        <w:rPr>
          <w:rFonts w:ascii="Times New Roman" w:hAnsi="Times New Roman" w:cs="Times New Roman"/>
          <w:b/>
          <w:bCs/>
        </w:rPr>
        <w:t>8.4</w:t>
      </w:r>
      <w:r w:rsidR="00A71C0A">
        <w:rPr>
          <w:rFonts w:ascii="Times New Roman" w:hAnsi="Times New Roman" w:cs="Times New Roman"/>
        </w:rPr>
        <w:t xml:space="preserve"> </w:t>
      </w:r>
      <w:r w:rsidRPr="00BE7C7D">
        <w:rPr>
          <w:rFonts w:ascii="Times New Roman" w:hAnsi="Times New Roman" w:cs="Times New Roman"/>
        </w:rPr>
        <w:t>Rhaid i’r cworwm ar gyfer Cyfarfod Cyffredinol Arbennig fod yn o leiaf 10% o’r aelodaeth gyfredol neu leiafswm o 20 aelod.</w:t>
      </w:r>
    </w:p>
    <w:p w14:paraId="143AD14C"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9. Diwygiadau i’r Cyfansoddiad</w:t>
      </w:r>
    </w:p>
    <w:p w14:paraId="4398D2F5" w14:textId="6F5B168D" w:rsidR="00BE7C7D" w:rsidRPr="00BE7C7D" w:rsidRDefault="00BE7C7D" w:rsidP="00BE7C7D">
      <w:pPr>
        <w:rPr>
          <w:rFonts w:ascii="Times New Roman" w:hAnsi="Times New Roman" w:cs="Times New Roman"/>
        </w:rPr>
      </w:pPr>
      <w:r w:rsidRPr="00BE7C7D">
        <w:rPr>
          <w:rFonts w:ascii="Times New Roman" w:hAnsi="Times New Roman" w:cs="Times New Roman"/>
          <w:b/>
          <w:bCs/>
        </w:rPr>
        <w:t>9.1</w:t>
      </w:r>
      <w:r w:rsidR="00A71C0A">
        <w:rPr>
          <w:rFonts w:ascii="Times New Roman" w:hAnsi="Times New Roman" w:cs="Times New Roman"/>
        </w:rPr>
        <w:t xml:space="preserve"> </w:t>
      </w:r>
      <w:r w:rsidRPr="00BE7C7D">
        <w:rPr>
          <w:rFonts w:ascii="Times New Roman" w:hAnsi="Times New Roman" w:cs="Times New Roman"/>
        </w:rPr>
        <w:t>Ni ellir gwneud unrhyw ddiwygiad na ychwanegiad i’r Cyfansoddiad ond mewn Cyfarfod Blynyddol neu Gyfarfod Cyffredinol Arbennig. Rhaid rhoi rhybudd o unrhyw newidiadau fel yn baragraff 7.0 neu 8.0.</w:t>
      </w:r>
    </w:p>
    <w:p w14:paraId="58E1DD3D"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10. Diswyddo Aelod (</w:t>
      </w:r>
      <w:proofErr w:type="spellStart"/>
      <w:r w:rsidRPr="00BE7C7D">
        <w:rPr>
          <w:rFonts w:ascii="Times New Roman" w:hAnsi="Times New Roman" w:cs="Times New Roman"/>
          <w:b/>
          <w:bCs/>
        </w:rPr>
        <w:t>Expulsion</w:t>
      </w:r>
      <w:proofErr w:type="spellEnd"/>
      <w:r w:rsidRPr="00BE7C7D">
        <w:rPr>
          <w:rFonts w:ascii="Times New Roman" w:hAnsi="Times New Roman" w:cs="Times New Roman"/>
          <w:b/>
          <w:bCs/>
        </w:rPr>
        <w:t>)</w:t>
      </w:r>
    </w:p>
    <w:p w14:paraId="6BF15E00" w14:textId="1D84DD48" w:rsidR="00BE7C7D" w:rsidRPr="00BE7C7D" w:rsidRDefault="00BE7C7D" w:rsidP="00BE7C7D">
      <w:pPr>
        <w:rPr>
          <w:rFonts w:ascii="Times New Roman" w:hAnsi="Times New Roman" w:cs="Times New Roman"/>
        </w:rPr>
      </w:pPr>
      <w:r w:rsidRPr="00BE7C7D">
        <w:rPr>
          <w:rFonts w:ascii="Times New Roman" w:hAnsi="Times New Roman" w:cs="Times New Roman"/>
          <w:b/>
          <w:bCs/>
        </w:rPr>
        <w:t>10.1</w:t>
      </w:r>
      <w:r w:rsidR="00A71C0A">
        <w:rPr>
          <w:rFonts w:ascii="Times New Roman" w:hAnsi="Times New Roman" w:cs="Times New Roman"/>
        </w:rPr>
        <w:t xml:space="preserve"> </w:t>
      </w:r>
      <w:r w:rsidRPr="00BE7C7D">
        <w:rPr>
          <w:rFonts w:ascii="Times New Roman" w:hAnsi="Times New Roman" w:cs="Times New Roman"/>
        </w:rPr>
        <w:t>Gall y pwyllgor ddiswyddo unrhyw aelod o’r Clwb os ydynt yn ystyried bod yr aelod yn euog o ymddygiad sy’n niweidiol i fuddiannau’r Clwb neu athletau yn gyffredinol.</w:t>
      </w:r>
    </w:p>
    <w:p w14:paraId="6F214861" w14:textId="2EA3ADAB" w:rsidR="00BE7C7D" w:rsidRPr="00BE7C7D" w:rsidRDefault="00BE7C7D" w:rsidP="00BE7C7D">
      <w:pPr>
        <w:rPr>
          <w:rFonts w:ascii="Times New Roman" w:hAnsi="Times New Roman" w:cs="Times New Roman"/>
        </w:rPr>
      </w:pPr>
      <w:r w:rsidRPr="00BE7C7D">
        <w:rPr>
          <w:rFonts w:ascii="Times New Roman" w:hAnsi="Times New Roman" w:cs="Times New Roman"/>
          <w:b/>
          <w:bCs/>
        </w:rPr>
        <w:t>10.2</w:t>
      </w:r>
      <w:r w:rsidR="00A71C0A">
        <w:rPr>
          <w:rFonts w:ascii="Times New Roman" w:hAnsi="Times New Roman" w:cs="Times New Roman"/>
        </w:rPr>
        <w:t xml:space="preserve"> </w:t>
      </w:r>
      <w:r w:rsidRPr="00BE7C7D">
        <w:rPr>
          <w:rFonts w:ascii="Times New Roman" w:hAnsi="Times New Roman" w:cs="Times New Roman"/>
        </w:rPr>
        <w:t>Gall unrhyw aelod o’r fath apelio i Gyfarfod Cyffredinol Arbennig o fewn 7 diwrnod i dderbyn hysbysiad o ddiswyddo (paragraff 8.2). Rhaid i fwyafrif y pleidleisiau yn y cyfarfod hwnnw fod o blaid er mwyn sicrhau adfer yr aelod.</w:t>
      </w:r>
    </w:p>
    <w:p w14:paraId="6AE2ACB8"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11. Pwerau’r Pwyllgor</w:t>
      </w:r>
    </w:p>
    <w:p w14:paraId="1508F5E0" w14:textId="366618A7" w:rsidR="00BE7C7D" w:rsidRPr="00BE7C7D" w:rsidRDefault="00BE7C7D" w:rsidP="00BE7C7D">
      <w:pPr>
        <w:rPr>
          <w:rFonts w:ascii="Times New Roman" w:hAnsi="Times New Roman" w:cs="Times New Roman"/>
        </w:rPr>
      </w:pPr>
      <w:r w:rsidRPr="00BE7C7D">
        <w:rPr>
          <w:rFonts w:ascii="Times New Roman" w:hAnsi="Times New Roman" w:cs="Times New Roman"/>
          <w:b/>
          <w:bCs/>
        </w:rPr>
        <w:t>11.1</w:t>
      </w:r>
      <w:r w:rsidR="00A71C0A">
        <w:rPr>
          <w:rFonts w:ascii="Times New Roman" w:hAnsi="Times New Roman" w:cs="Times New Roman"/>
        </w:rPr>
        <w:t xml:space="preserve"> </w:t>
      </w:r>
      <w:r w:rsidRPr="00BE7C7D">
        <w:rPr>
          <w:rFonts w:ascii="Times New Roman" w:hAnsi="Times New Roman" w:cs="Times New Roman"/>
        </w:rPr>
        <w:t xml:space="preserve">Bydd y Pwyllgor yn penderfynu ar unrhyw gwestiwn ynghylch dehongliad y cyfansoddiad hwn ac yn delio ag unrhyw fater nad yw wedi’i gynnwys </w:t>
      </w:r>
      <w:proofErr w:type="spellStart"/>
      <w:r w:rsidRPr="00BE7C7D">
        <w:rPr>
          <w:rFonts w:ascii="Times New Roman" w:hAnsi="Times New Roman" w:cs="Times New Roman"/>
        </w:rPr>
        <w:t>ynddo’n</w:t>
      </w:r>
      <w:proofErr w:type="spellEnd"/>
      <w:r w:rsidRPr="00BE7C7D">
        <w:rPr>
          <w:rFonts w:ascii="Times New Roman" w:hAnsi="Times New Roman" w:cs="Times New Roman"/>
        </w:rPr>
        <w:t xml:space="preserve"> benodol.</w:t>
      </w:r>
    </w:p>
    <w:p w14:paraId="0490758A" w14:textId="05CC8BB3" w:rsidR="00BE7C7D" w:rsidRPr="00BE7C7D" w:rsidRDefault="00A71C0A" w:rsidP="00BE7C7D">
      <w:pPr>
        <w:rPr>
          <w:rFonts w:ascii="Times New Roman" w:hAnsi="Times New Roman" w:cs="Times New Roman"/>
          <w:b/>
          <w:bCs/>
        </w:rPr>
      </w:pPr>
      <w:r>
        <w:rPr>
          <w:rFonts w:ascii="Times New Roman" w:hAnsi="Times New Roman" w:cs="Times New Roman"/>
          <w:b/>
          <w:bCs/>
        </w:rPr>
        <w:t>1</w:t>
      </w:r>
      <w:r w:rsidR="00BE7C7D" w:rsidRPr="00BE7C7D">
        <w:rPr>
          <w:rFonts w:ascii="Times New Roman" w:hAnsi="Times New Roman" w:cs="Times New Roman"/>
          <w:b/>
          <w:bCs/>
        </w:rPr>
        <w:t>2.0 Dyletswyddau Swyddogion y Pwyllgor</w:t>
      </w:r>
    </w:p>
    <w:p w14:paraId="757EEF77"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12.1 Cadeirydd</w:t>
      </w:r>
    </w:p>
    <w:p w14:paraId="21B59C72" w14:textId="7E6C3546" w:rsidR="00BE7C7D" w:rsidRPr="00BE7C7D" w:rsidRDefault="00BE7C7D" w:rsidP="00BE7C7D">
      <w:pPr>
        <w:rPr>
          <w:rFonts w:ascii="Times New Roman" w:hAnsi="Times New Roman" w:cs="Times New Roman"/>
        </w:rPr>
      </w:pPr>
      <w:r w:rsidRPr="00BE7C7D">
        <w:rPr>
          <w:rFonts w:ascii="Times New Roman" w:hAnsi="Times New Roman" w:cs="Times New Roman"/>
        </w:rPr>
        <w:t xml:space="preserve">Bydd y Cadeirydd yn llywyddu’r Cyfarfod Blynyddol, y Cyfarfodydd Cyffredinol Arbennig a chyfarfodydd y Pwyllgor ac yn gyfrifol am </w:t>
      </w:r>
      <w:r w:rsidR="00BF1E97">
        <w:rPr>
          <w:rFonts w:ascii="Times New Roman" w:hAnsi="Times New Roman" w:cs="Times New Roman"/>
        </w:rPr>
        <w:t>lywio</w:t>
      </w:r>
      <w:r w:rsidRPr="00BE7C7D">
        <w:rPr>
          <w:rFonts w:ascii="Times New Roman" w:hAnsi="Times New Roman" w:cs="Times New Roman"/>
        </w:rPr>
        <w:t xml:space="preserve"> gweithgareddau’r Clwb yn unol â’r polisi cyffredinol fel y penderfynwyd gan y Cyfarfod Blynyddol neu Gyfarfod Cyffredinol Arbennig. Bydd y Cadeirydd yn cynrychioli’r Clwb yng nghyfarfodydd sefydliadau eraill neu’n penodi cynrychiolydd. Bydd y gwirfoddolwr hwn yn aelod </w:t>
      </w:r>
      <w:proofErr w:type="spellStart"/>
      <w:r w:rsidRPr="00BE7C7D">
        <w:rPr>
          <w:rFonts w:ascii="Times New Roman" w:hAnsi="Times New Roman" w:cs="Times New Roman"/>
        </w:rPr>
        <w:t>ex</w:t>
      </w:r>
      <w:proofErr w:type="spellEnd"/>
      <w:r w:rsidRPr="00BE7C7D">
        <w:rPr>
          <w:rFonts w:ascii="Times New Roman" w:hAnsi="Times New Roman" w:cs="Times New Roman"/>
        </w:rPr>
        <w:t xml:space="preserve"> </w:t>
      </w:r>
      <w:proofErr w:type="spellStart"/>
      <w:r w:rsidRPr="00BE7C7D">
        <w:rPr>
          <w:rFonts w:ascii="Times New Roman" w:hAnsi="Times New Roman" w:cs="Times New Roman"/>
        </w:rPr>
        <w:t>officio</w:t>
      </w:r>
      <w:proofErr w:type="spellEnd"/>
      <w:r w:rsidRPr="00BE7C7D">
        <w:rPr>
          <w:rFonts w:ascii="Times New Roman" w:hAnsi="Times New Roman" w:cs="Times New Roman"/>
        </w:rPr>
        <w:t xml:space="preserve"> o Gyfarfodydd Cyffredinol a Phwyllgor, ond bydd </w:t>
      </w:r>
      <w:proofErr w:type="spellStart"/>
      <w:r w:rsidRPr="00BE7C7D">
        <w:rPr>
          <w:rFonts w:ascii="Times New Roman" w:hAnsi="Times New Roman" w:cs="Times New Roman"/>
        </w:rPr>
        <w:t>ganddo’r</w:t>
      </w:r>
      <w:proofErr w:type="spellEnd"/>
      <w:r w:rsidRPr="00BE7C7D">
        <w:rPr>
          <w:rFonts w:ascii="Times New Roman" w:hAnsi="Times New Roman" w:cs="Times New Roman"/>
        </w:rPr>
        <w:t xml:space="preserve"> bleidlais benderfynol pan fo angen.</w:t>
      </w:r>
    </w:p>
    <w:p w14:paraId="2D88C5A8"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12.2 Is-Gadeirydd</w:t>
      </w:r>
    </w:p>
    <w:p w14:paraId="73137926"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Bydd yr Is-Gadeirydd yn llywyddu ochr yn ochr â’r Cadeirydd yng Nghyfarfod Blynyddol y Clwb, y Cyfarfodydd Cyffredinol Arbennig a chyfarfodydd y Pwyllgor. Os na all y Cadeirydd fod yn bresennol, bydd yr Is-Gadeirydd yn cymryd ei le ac fe all ddal y bleidlais benderfynol pan fo angen.</w:t>
      </w:r>
    </w:p>
    <w:p w14:paraId="4D1B8CB5"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12.3 Ysgrifennydd Anrhydeddus</w:t>
      </w:r>
    </w:p>
    <w:p w14:paraId="34F1D6CB"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 xml:space="preserve">Bydd yr Ysgrifennydd Anrhydeddus yn gyfrifol am drefnu’r Cyfarfodydd Cyffredinol a’r cyfarfodydd Pwyllgor, am gofnodi a dosbarthu cofnodion sy’n ymwneud â’r cyfarfodydd hynny ac am ddelio â’r holl ohebiaeth sy’n ymwneud â busnes cyffredinol y Clwb. Bydd yr </w:t>
      </w:r>
      <w:r w:rsidRPr="00BE7C7D">
        <w:rPr>
          <w:rFonts w:ascii="Times New Roman" w:hAnsi="Times New Roman" w:cs="Times New Roman"/>
        </w:rPr>
        <w:lastRenderedPageBreak/>
        <w:t>Ysgrifennydd Anrhydeddus hefyd yn gyfrifol am drosglwyddo at Ysgrifenyddion yr Adrannau unrhyw ohebiaeth sy’n ymwneud â gweithgareddau penodol yr adran honno.</w:t>
      </w:r>
    </w:p>
    <w:p w14:paraId="3CC9F7D2"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12.4 Trysorydd Anrhydeddus</w:t>
      </w:r>
    </w:p>
    <w:p w14:paraId="2B351778"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 xml:space="preserve">Bydd y Trysorydd Anrhydeddus yn gyfrifol am gasglu’r holl arian ac am gadw’r cyfrifon angenrheidiol. Bydd yr unigolyn hwn yn gyfrifol am fonitro cyllidebau pob un o adrannau’r Clwb ac mae </w:t>
      </w:r>
      <w:proofErr w:type="spellStart"/>
      <w:r w:rsidRPr="00BE7C7D">
        <w:rPr>
          <w:rFonts w:ascii="Times New Roman" w:hAnsi="Times New Roman" w:cs="Times New Roman"/>
        </w:rPr>
        <w:t>ganddo’r</w:t>
      </w:r>
      <w:proofErr w:type="spellEnd"/>
      <w:r w:rsidRPr="00BE7C7D">
        <w:rPr>
          <w:rFonts w:ascii="Times New Roman" w:hAnsi="Times New Roman" w:cs="Times New Roman"/>
        </w:rPr>
        <w:t xml:space="preserve"> hawl i archwilio llyfrau pob adran ar ôl rhoi wythnos o rybudd. Bydd y Trysorydd yn paratoi cyfrifon blynyddol y Clwb ac yn adrodd i’r Cyfarfod Blynyddol, gan sicrhau hefyd fod cyfrifon y Clwb yn cael eu harchwilio’n flynyddol gan unigolyn cymwys nad yw’n ymwneud yn uniongyrchol â gweithgareddau’r Clwb.</w:t>
      </w:r>
    </w:p>
    <w:p w14:paraId="2ED22AD1"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12.5 Ysgrifenyddion Adrannau</w:t>
      </w:r>
    </w:p>
    <w:p w14:paraId="4FC14DB2"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Bydd yr Ysgrifenyddion Adrannau yn adrodd i’r Trysorydd Anrhydeddus fel y bo’n ofynnol. Bydd y gwirfoddolwyr hyn yn adrodd i Gyfarfod Blynyddol y Clwb. Bydd yr Ysgrifenyddion Adrannau yn gweinyddu Pencampwriaeth y Clwb ar gyfer eu hadran ac yn hysbysu’r pwyllgor o’r enillwyr ym mhob categori mewn pryd ar gyfer seremoni wobrwyo’r flwyddyn. Byddant yn gyfrifol am gydlynu gweithgareddau’r adran honno drwy gydol y flwyddyn ac am roi gwybod i’r Swyddog y Wasg/Cysylltiadau Cyhoeddus am unrhyw eitemau newyddion addas ar gyfer cyhoeddi.</w:t>
      </w:r>
    </w:p>
    <w:p w14:paraId="45CE813A"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12.6 Swyddog y Wasg/Cysylltiadau Cyhoeddus</w:t>
      </w:r>
    </w:p>
    <w:p w14:paraId="1E406690"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Bydd y Swyddog y Wasg yn gyfrifol am sicrhau cyhoeddi unrhyw eitem newyddion (megis ymddangosiadau aelodau Rhedwyr Eryri mewn rasys) neu unrhyw eitem newyddion arall y mae’r unigolyn yn ei hystyried yn werth chweil ar lwyfannau cyfryngau cymdeithasol y Clwb. Bydd y person hwn hefyd yn gyfrifol am hyrwyddo’r Clwb.</w:t>
      </w:r>
    </w:p>
    <w:p w14:paraId="27AB69A5"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12.7 Ysgrifennydd Aelodaeth</w:t>
      </w:r>
    </w:p>
    <w:p w14:paraId="75A99AE9" w14:textId="683A4C3E" w:rsidR="00BE7C7D" w:rsidRPr="00BE7C7D" w:rsidRDefault="00BE7C7D" w:rsidP="00BE7C7D">
      <w:pPr>
        <w:rPr>
          <w:rFonts w:ascii="Times New Roman" w:hAnsi="Times New Roman" w:cs="Times New Roman"/>
        </w:rPr>
      </w:pPr>
      <w:r w:rsidRPr="00BE7C7D">
        <w:rPr>
          <w:rFonts w:ascii="Times New Roman" w:hAnsi="Times New Roman" w:cs="Times New Roman"/>
        </w:rPr>
        <w:t>Bydd yr Ysgrifennydd Aelodaeth yn gyfrifol am gasglu’r holl ffioedd aelodaeth, trosglwyddo’r holl arian a gasglwyd i’r Trysorydd Anrhydeddus ac am ddiweddaru cofnod aelodaeth ar-lein y Clwb. Bydd yr Ysgrifennydd Aelodaeth hefyd yn gyfrifol am sicrhau bod aelodau wedi talu eu ffioedd Clwb.</w:t>
      </w:r>
      <w:r w:rsidRPr="0039246F">
        <w:rPr>
          <w:rFonts w:ascii="Times New Roman" w:hAnsi="Times New Roman" w:cs="Times New Roman"/>
        </w:rPr>
        <w:t xml:space="preserve"> </w:t>
      </w:r>
      <w:r w:rsidRPr="00BE7C7D">
        <w:rPr>
          <w:rFonts w:ascii="Times New Roman" w:hAnsi="Times New Roman" w:cs="Times New Roman"/>
        </w:rPr>
        <w:t>Bydd yr Ysgrifennydd Aelodaeth hefyd yn casglu ffioedd cysylltiad Athletau Cymru ac yn gyfrifol am drosglwyddo’r arian a gasglwyd a’r ffurflenni perthnasol i Athletau Cymru.</w:t>
      </w:r>
    </w:p>
    <w:p w14:paraId="06A8C71F"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12.8 Archifydd</w:t>
      </w:r>
    </w:p>
    <w:p w14:paraId="13EBA816"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Bydd yr Archifydd yn gyfrifol am gasglu gwybodaeth am hanes y Clwb.</w:t>
      </w:r>
    </w:p>
    <w:p w14:paraId="529C13D5"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12.9 Ysgrifennydd Digwyddiadau Cymdeithasol</w:t>
      </w:r>
    </w:p>
    <w:p w14:paraId="48B1A2ED"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Bydd yr Ysgrifennydd Digwyddiadau Cymdeithasol yn gyfrifol am drefnu seremoni wobrwyo flynyddol y Clwb, y ras hwyl Nadolig flynyddol, a digwyddiadau cymdeithasol eraill fel y cytunir gan y Pwyllgor.</w:t>
      </w:r>
    </w:p>
    <w:p w14:paraId="61C4420D"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12.10 Cynrychiolydd Ieuenctid</w:t>
      </w:r>
    </w:p>
    <w:p w14:paraId="4126D267"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lastRenderedPageBreak/>
        <w:t>Bydd y Cynrychiolydd Ieuenctid yn gyfrifol am hyrwyddo Adran Ieuenctid y Clwb. Mae’r rôl hon yn cynnwys hyfforddi a datblygu Aelodau Ieuenctid y Clwb.</w:t>
      </w:r>
    </w:p>
    <w:p w14:paraId="09627F8E"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12.11 Swyddogion Lles</w:t>
      </w:r>
    </w:p>
    <w:p w14:paraId="22C41EAA" w14:textId="77777777" w:rsidR="00BE7C7D" w:rsidRPr="00BE7C7D" w:rsidRDefault="00BE7C7D" w:rsidP="00BE7C7D">
      <w:pPr>
        <w:rPr>
          <w:rFonts w:ascii="Times New Roman" w:hAnsi="Times New Roman" w:cs="Times New Roman"/>
        </w:rPr>
      </w:pPr>
      <w:r w:rsidRPr="00BE7C7D">
        <w:rPr>
          <w:rFonts w:ascii="Times New Roman" w:hAnsi="Times New Roman" w:cs="Times New Roman"/>
        </w:rPr>
        <w:t>Bydd gan y Clwb Swyddog Lles gwryw a Swyddog Lles benyw ac fe fyddant yn gyfrifol am sicrhau lles a diogelwch aelodau’r clwb. Byddant wedi cwblhau’r hyfforddiant perthnasol a gwiriadau cofnod troseddol fel sy’n ofynnol gan Athletau Cymru.</w:t>
      </w:r>
    </w:p>
    <w:p w14:paraId="58D91C73"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12.12 Swyddog Offer</w:t>
      </w:r>
    </w:p>
    <w:p w14:paraId="5D10D389" w14:textId="1844C96D" w:rsidR="00BE7C7D" w:rsidRPr="00BE7C7D" w:rsidRDefault="00BE7C7D" w:rsidP="00BE7C7D">
      <w:pPr>
        <w:rPr>
          <w:rFonts w:ascii="Times New Roman" w:hAnsi="Times New Roman" w:cs="Times New Roman"/>
        </w:rPr>
      </w:pPr>
      <w:r w:rsidRPr="00BE7C7D">
        <w:rPr>
          <w:rFonts w:ascii="Times New Roman" w:hAnsi="Times New Roman" w:cs="Times New Roman"/>
        </w:rPr>
        <w:t>Bydd y Swyddog Offer yn gyfrifol am gadw offer y Clwb yn ddiogel. Bydd y gwirfoddolwr yn sicrhau bod yr offer yn cael ei gadw mewn amgylchedd addas fel nad yw’n dirywio ac yn ail-archebu offer pan fo angen.</w:t>
      </w:r>
    </w:p>
    <w:p w14:paraId="699004B6"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13.0 Pencampwriaethau’r Clwb</w:t>
      </w:r>
    </w:p>
    <w:p w14:paraId="5511A111" w14:textId="77777777" w:rsidR="00BE7C7D" w:rsidRPr="00BE7C7D" w:rsidRDefault="00BE7C7D" w:rsidP="00BE7C7D">
      <w:pPr>
        <w:rPr>
          <w:rFonts w:ascii="Times New Roman" w:hAnsi="Times New Roman" w:cs="Times New Roman"/>
        </w:rPr>
      </w:pPr>
      <w:r w:rsidRPr="00BE7C7D">
        <w:rPr>
          <w:rFonts w:ascii="Times New Roman" w:hAnsi="Times New Roman" w:cs="Times New Roman"/>
          <w:b/>
          <w:bCs/>
        </w:rPr>
        <w:t>13.1</w:t>
      </w:r>
      <w:r w:rsidRPr="00BE7C7D">
        <w:rPr>
          <w:rFonts w:ascii="Times New Roman" w:hAnsi="Times New Roman" w:cs="Times New Roman"/>
        </w:rPr>
        <w:t xml:space="preserve"> Bydd y Pwyllgor yn cytuno ar ffurf unrhyw Bencampwriaeth Clwb ac yn ei gyhoeddi ymlaen llaw ar wefan y clwb ac ar y cyfryngau cymdeithasol. Os bydd anghydfod, penderfyniad y Pwyllgor fydd yn derfynol.</w:t>
      </w:r>
    </w:p>
    <w:p w14:paraId="29CAFC1B" w14:textId="2F719ACA" w:rsidR="00BE7C7D" w:rsidRPr="00BE7C7D" w:rsidRDefault="00BE7C7D" w:rsidP="00BE7C7D">
      <w:pPr>
        <w:rPr>
          <w:rFonts w:ascii="Times New Roman" w:hAnsi="Times New Roman" w:cs="Times New Roman"/>
        </w:rPr>
      </w:pPr>
      <w:r w:rsidRPr="00BE7C7D">
        <w:rPr>
          <w:rFonts w:ascii="Times New Roman" w:hAnsi="Times New Roman" w:cs="Times New Roman"/>
          <w:b/>
          <w:bCs/>
        </w:rPr>
        <w:t>13.2</w:t>
      </w:r>
      <w:r w:rsidRPr="00BE7C7D">
        <w:rPr>
          <w:rFonts w:ascii="Times New Roman" w:hAnsi="Times New Roman" w:cs="Times New Roman"/>
        </w:rPr>
        <w:t xml:space="preserve"> Dim ond i aelodau’r Clwb sydd wedi talu’n llawn y bydd unrhyw Bencampwriaeth Clwb ar agor.</w:t>
      </w:r>
    </w:p>
    <w:p w14:paraId="6B365ADE"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14.0 Rhoddion Elusennol</w:t>
      </w:r>
    </w:p>
    <w:p w14:paraId="4AB79799" w14:textId="64FE4C39" w:rsidR="00BE7C7D" w:rsidRPr="00BE7C7D" w:rsidRDefault="00BE7C7D" w:rsidP="00BE7C7D">
      <w:pPr>
        <w:rPr>
          <w:rFonts w:ascii="Times New Roman" w:hAnsi="Times New Roman" w:cs="Times New Roman"/>
        </w:rPr>
      </w:pPr>
      <w:r w:rsidRPr="00BE7C7D">
        <w:rPr>
          <w:rFonts w:ascii="Times New Roman" w:hAnsi="Times New Roman" w:cs="Times New Roman"/>
          <w:b/>
          <w:bCs/>
        </w:rPr>
        <w:t>14.1</w:t>
      </w:r>
      <w:r w:rsidRPr="00BE7C7D">
        <w:rPr>
          <w:rFonts w:ascii="Times New Roman" w:hAnsi="Times New Roman" w:cs="Times New Roman"/>
        </w:rPr>
        <w:t xml:space="preserve"> Gall y Pwyllgor ystyried rhoi rhodd i elusen ar yr amod fod gan y Clwb warged o arian am y flwyddyn. Rhaid cyflwyno unrhyw gynigion gan yr aelodaeth i’r Ysgrifennydd yn ysgrifenedig o leiaf 14 diwrnod cyn y Cyfarfod Blynyddol.</w:t>
      </w:r>
    </w:p>
    <w:p w14:paraId="003FA5F2" w14:textId="77777777" w:rsidR="00BE7C7D" w:rsidRPr="00BE7C7D" w:rsidRDefault="00BE7C7D" w:rsidP="00BE7C7D">
      <w:pPr>
        <w:rPr>
          <w:rFonts w:ascii="Times New Roman" w:hAnsi="Times New Roman" w:cs="Times New Roman"/>
          <w:b/>
          <w:bCs/>
        </w:rPr>
      </w:pPr>
      <w:r w:rsidRPr="00BE7C7D">
        <w:rPr>
          <w:rFonts w:ascii="Times New Roman" w:hAnsi="Times New Roman" w:cs="Times New Roman"/>
          <w:b/>
          <w:bCs/>
        </w:rPr>
        <w:t>15.0 Diddymu’r Clwb</w:t>
      </w:r>
    </w:p>
    <w:p w14:paraId="24CDF4D4" w14:textId="77777777" w:rsidR="00BE7C7D" w:rsidRPr="00BE7C7D" w:rsidRDefault="00BE7C7D" w:rsidP="00BE7C7D">
      <w:pPr>
        <w:rPr>
          <w:rFonts w:ascii="Times New Roman" w:hAnsi="Times New Roman" w:cs="Times New Roman"/>
        </w:rPr>
      </w:pPr>
      <w:r w:rsidRPr="00BE7C7D">
        <w:rPr>
          <w:rFonts w:ascii="Times New Roman" w:hAnsi="Times New Roman" w:cs="Times New Roman"/>
          <w:b/>
          <w:bCs/>
        </w:rPr>
        <w:t>15.1</w:t>
      </w:r>
      <w:r w:rsidRPr="00BE7C7D">
        <w:rPr>
          <w:rFonts w:ascii="Times New Roman" w:hAnsi="Times New Roman" w:cs="Times New Roman"/>
        </w:rPr>
        <w:t xml:space="preserve"> Dim ond drwy bleidlais mewn Cyfarfod Blynyddol neu Gyfarfod Cyffredinol Arbennig y gellir diddymu’r clwb. Bydd yr aelodaeth sy’n bresennol yn y cyfarfod hwnnw’n penderfynu beth i’w wneud ag unrhyw asedau’r Clwb a allai fod yn bodoli ar y pryd.</w:t>
      </w:r>
    </w:p>
    <w:p w14:paraId="1E9F2531"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16.0 Rasys y Clwb</w:t>
      </w:r>
      <w:r w:rsidRPr="0039246F">
        <w:rPr>
          <w:rFonts w:ascii="Times New Roman" w:hAnsi="Times New Roman" w:cs="Times New Roman"/>
        </w:rPr>
        <w:br/>
      </w:r>
      <w:r w:rsidRPr="0039246F">
        <w:rPr>
          <w:rFonts w:ascii="Times New Roman" w:hAnsi="Times New Roman" w:cs="Times New Roman"/>
          <w:b/>
          <w:bCs/>
        </w:rPr>
        <w:t>16.1</w:t>
      </w:r>
      <w:r w:rsidRPr="0039246F">
        <w:rPr>
          <w:rFonts w:ascii="Times New Roman" w:hAnsi="Times New Roman" w:cs="Times New Roman"/>
        </w:rPr>
        <w:br/>
        <w:t xml:space="preserve">Rhaid i rasys y bwriedir eu hadnabod fel digwyddiadau Eryri </w:t>
      </w:r>
      <w:proofErr w:type="spellStart"/>
      <w:r w:rsidRPr="0039246F">
        <w:rPr>
          <w:rFonts w:ascii="Times New Roman" w:hAnsi="Times New Roman" w:cs="Times New Roman"/>
        </w:rPr>
        <w:t>Harriers</w:t>
      </w:r>
      <w:proofErr w:type="spellEnd"/>
      <w:r w:rsidRPr="0039246F">
        <w:rPr>
          <w:rFonts w:ascii="Times New Roman" w:hAnsi="Times New Roman" w:cs="Times New Roman"/>
        </w:rPr>
        <w:t xml:space="preserve"> gael eu cynnig i’r Pwyllgor ac iddynt gydymffurfio â Pholisi Rasio’r Clwb dyddiedig 25.06.2024 (gweler y dogfen </w:t>
      </w:r>
      <w:proofErr w:type="spellStart"/>
      <w:r w:rsidRPr="0039246F">
        <w:rPr>
          <w:rFonts w:ascii="Times New Roman" w:hAnsi="Times New Roman" w:cs="Times New Roman"/>
        </w:rPr>
        <w:t>atodedig</w:t>
      </w:r>
      <w:proofErr w:type="spellEnd"/>
      <w:r w:rsidRPr="0039246F">
        <w:rPr>
          <w:rFonts w:ascii="Times New Roman" w:hAnsi="Times New Roman" w:cs="Times New Roman"/>
        </w:rPr>
        <w:t>).</w:t>
      </w:r>
    </w:p>
    <w:p w14:paraId="11084433" w14:textId="77777777" w:rsidR="00BF1E97" w:rsidRDefault="00BF1E97" w:rsidP="0039246F">
      <w:pPr>
        <w:rPr>
          <w:rFonts w:ascii="Times New Roman" w:hAnsi="Times New Roman" w:cs="Times New Roman"/>
          <w:b/>
          <w:bCs/>
        </w:rPr>
      </w:pPr>
    </w:p>
    <w:p w14:paraId="2C2C944C" w14:textId="77777777" w:rsidR="00BF1E97" w:rsidRDefault="00BF1E97" w:rsidP="0039246F">
      <w:pPr>
        <w:rPr>
          <w:rFonts w:ascii="Times New Roman" w:hAnsi="Times New Roman" w:cs="Times New Roman"/>
          <w:b/>
          <w:bCs/>
        </w:rPr>
      </w:pPr>
    </w:p>
    <w:p w14:paraId="0BA99F38" w14:textId="77777777" w:rsidR="00BF1E97" w:rsidRDefault="00BF1E97" w:rsidP="0039246F">
      <w:pPr>
        <w:rPr>
          <w:rFonts w:ascii="Times New Roman" w:hAnsi="Times New Roman" w:cs="Times New Roman"/>
          <w:b/>
          <w:bCs/>
        </w:rPr>
      </w:pPr>
    </w:p>
    <w:p w14:paraId="15C2481F" w14:textId="77777777" w:rsidR="00BF1E97" w:rsidRDefault="00BF1E97" w:rsidP="0039246F">
      <w:pPr>
        <w:rPr>
          <w:rFonts w:ascii="Times New Roman" w:hAnsi="Times New Roman" w:cs="Times New Roman"/>
          <w:b/>
          <w:bCs/>
        </w:rPr>
      </w:pPr>
    </w:p>
    <w:p w14:paraId="40B71EA4" w14:textId="77777777" w:rsidR="00BF1E97" w:rsidRDefault="00BF1E97" w:rsidP="0039246F">
      <w:pPr>
        <w:rPr>
          <w:rFonts w:ascii="Times New Roman" w:hAnsi="Times New Roman" w:cs="Times New Roman"/>
          <w:b/>
          <w:bCs/>
        </w:rPr>
      </w:pPr>
    </w:p>
    <w:p w14:paraId="5F3B5FE8" w14:textId="4C1F5D75" w:rsidR="0039246F" w:rsidRPr="0039246F" w:rsidRDefault="0039246F" w:rsidP="00BF1E97">
      <w:pPr>
        <w:jc w:val="center"/>
        <w:rPr>
          <w:rFonts w:ascii="Times New Roman" w:hAnsi="Times New Roman" w:cs="Times New Roman"/>
        </w:rPr>
      </w:pPr>
      <w:r w:rsidRPr="0039246F">
        <w:rPr>
          <w:rFonts w:ascii="Times New Roman" w:hAnsi="Times New Roman" w:cs="Times New Roman"/>
          <w:b/>
          <w:bCs/>
        </w:rPr>
        <w:lastRenderedPageBreak/>
        <w:t xml:space="preserve">Polisi Rasio Clwb Rhedwyr Eryri </w:t>
      </w:r>
      <w:proofErr w:type="spellStart"/>
      <w:r w:rsidRPr="0039246F">
        <w:rPr>
          <w:rFonts w:ascii="Times New Roman" w:hAnsi="Times New Roman" w:cs="Times New Roman"/>
          <w:b/>
          <w:bCs/>
        </w:rPr>
        <w:t>Harriers</w:t>
      </w:r>
      <w:proofErr w:type="spellEnd"/>
      <w:r w:rsidRPr="0039246F">
        <w:rPr>
          <w:rFonts w:ascii="Times New Roman" w:hAnsi="Times New Roman" w:cs="Times New Roman"/>
          <w:b/>
          <w:bCs/>
        </w:rPr>
        <w:t xml:space="preserve"> 25.06.2024</w:t>
      </w:r>
    </w:p>
    <w:p w14:paraId="03DB1DE7" w14:textId="32441276" w:rsidR="0039246F" w:rsidRPr="0039246F" w:rsidRDefault="0039246F" w:rsidP="0039246F">
      <w:pPr>
        <w:rPr>
          <w:rFonts w:ascii="Times New Roman" w:hAnsi="Times New Roman" w:cs="Times New Roman"/>
        </w:rPr>
      </w:pPr>
      <w:r w:rsidRPr="0039246F">
        <w:rPr>
          <w:rFonts w:ascii="Times New Roman" w:hAnsi="Times New Roman" w:cs="Times New Roman"/>
        </w:rPr>
        <w:t>Mae’r clwb yn falch o gefnogi’n swyddogol rasys a drefnir gan aelodau Eryri, gan gynnwys rasys mynydd (</w:t>
      </w:r>
      <w:proofErr w:type="spellStart"/>
      <w:r w:rsidRPr="0039246F">
        <w:rPr>
          <w:rFonts w:ascii="Times New Roman" w:hAnsi="Times New Roman" w:cs="Times New Roman"/>
        </w:rPr>
        <w:t>fell</w:t>
      </w:r>
      <w:proofErr w:type="spellEnd"/>
      <w:r w:rsidRPr="0039246F">
        <w:rPr>
          <w:rFonts w:ascii="Times New Roman" w:hAnsi="Times New Roman" w:cs="Times New Roman"/>
        </w:rPr>
        <w:t xml:space="preserve">), </w:t>
      </w:r>
      <w:r>
        <w:rPr>
          <w:rFonts w:ascii="Times New Roman" w:hAnsi="Times New Roman" w:cs="Times New Roman"/>
        </w:rPr>
        <w:t>lôn</w:t>
      </w:r>
      <w:r w:rsidRPr="0039246F">
        <w:rPr>
          <w:rFonts w:ascii="Times New Roman" w:hAnsi="Times New Roman" w:cs="Times New Roman"/>
        </w:rPr>
        <w:t xml:space="preserve"> a </w:t>
      </w:r>
      <w:proofErr w:type="spellStart"/>
      <w:r w:rsidRPr="0039246F">
        <w:rPr>
          <w:rFonts w:ascii="Times New Roman" w:hAnsi="Times New Roman" w:cs="Times New Roman"/>
        </w:rPr>
        <w:t>thrawsgwlad</w:t>
      </w:r>
      <w:proofErr w:type="spellEnd"/>
      <w:r w:rsidRPr="0039246F">
        <w:rPr>
          <w:rFonts w:ascii="Times New Roman" w:hAnsi="Times New Roman" w:cs="Times New Roman"/>
        </w:rPr>
        <w:t xml:space="preserve">. Mae’r clwb yn cydnabod bod gan rasys gwahanol dargedau gwahanol: o ddigwyddiadau cyfranogiad torfol i rasys cymunedol llai, ond mae pob ras clwb yn cael ei rhedeg ar sail </w:t>
      </w:r>
      <w:proofErr w:type="spellStart"/>
      <w:r w:rsidRPr="0039246F">
        <w:rPr>
          <w:rFonts w:ascii="Times New Roman" w:hAnsi="Times New Roman" w:cs="Times New Roman"/>
        </w:rPr>
        <w:t>anfusnesol</w:t>
      </w:r>
      <w:proofErr w:type="spellEnd"/>
      <w:r w:rsidRPr="0039246F">
        <w:rPr>
          <w:rFonts w:ascii="Times New Roman" w:hAnsi="Times New Roman" w:cs="Times New Roman"/>
        </w:rPr>
        <w:t>. Mae’r clwb yn ddiolchgar iawn am y nifer enfawr o oriau gwirfoddol y mae Trefnwyr Rasys yn eu rhoi i sicrhau bod y digwyddiadau hyn yn digwydd.</w:t>
      </w:r>
    </w:p>
    <w:p w14:paraId="0816D980"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1)</w:t>
      </w:r>
      <w:r w:rsidRPr="0039246F">
        <w:rPr>
          <w:rFonts w:ascii="Times New Roman" w:hAnsi="Times New Roman" w:cs="Times New Roman"/>
        </w:rPr>
        <w:t xml:space="preserve"> Rhaid i’r trefnydd prif fod yn aelod o Eryri </w:t>
      </w:r>
      <w:proofErr w:type="spellStart"/>
      <w:r w:rsidRPr="0039246F">
        <w:rPr>
          <w:rFonts w:ascii="Times New Roman" w:hAnsi="Times New Roman" w:cs="Times New Roman"/>
        </w:rPr>
        <w:t>Harriers</w:t>
      </w:r>
      <w:proofErr w:type="spellEnd"/>
      <w:r w:rsidRPr="0039246F">
        <w:rPr>
          <w:rFonts w:ascii="Times New Roman" w:hAnsi="Times New Roman" w:cs="Times New Roman"/>
        </w:rPr>
        <w:t>.</w:t>
      </w:r>
    </w:p>
    <w:p w14:paraId="6FA2A7EA"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2)</w:t>
      </w:r>
      <w:r w:rsidRPr="0039246F">
        <w:rPr>
          <w:rFonts w:ascii="Times New Roman" w:hAnsi="Times New Roman" w:cs="Times New Roman"/>
        </w:rPr>
        <w:t xml:space="preserve"> Rhaid i’r ras gael ei chymeradwyo fel ras Eryri </w:t>
      </w:r>
      <w:proofErr w:type="spellStart"/>
      <w:r w:rsidRPr="0039246F">
        <w:rPr>
          <w:rFonts w:ascii="Times New Roman" w:hAnsi="Times New Roman" w:cs="Times New Roman"/>
        </w:rPr>
        <w:t>Harriers</w:t>
      </w:r>
      <w:proofErr w:type="spellEnd"/>
      <w:r w:rsidRPr="0039246F">
        <w:rPr>
          <w:rFonts w:ascii="Times New Roman" w:hAnsi="Times New Roman" w:cs="Times New Roman"/>
        </w:rPr>
        <w:t xml:space="preserve"> ymlaen llaw gan y pwyllgor, gan gynnwys:</w:t>
      </w:r>
      <w:r w:rsidRPr="0039246F">
        <w:rPr>
          <w:rFonts w:ascii="Times New Roman" w:hAnsi="Times New Roman" w:cs="Times New Roman"/>
        </w:rPr>
        <w:br/>
      </w:r>
      <w:r w:rsidRPr="0039246F">
        <w:rPr>
          <w:rFonts w:ascii="Times New Roman" w:hAnsi="Times New Roman" w:cs="Times New Roman"/>
          <w:b/>
          <w:bCs/>
        </w:rPr>
        <w:t>a.</w:t>
      </w:r>
      <w:r w:rsidRPr="0039246F">
        <w:rPr>
          <w:rFonts w:ascii="Times New Roman" w:hAnsi="Times New Roman" w:cs="Times New Roman"/>
        </w:rPr>
        <w:t xml:space="preserve"> Rhaid i’r trefnydd rannu rhestr o’r gwariant a’r incwm disgwyliedig o’r digwyddiad gyda thrysorydd y clwb.</w:t>
      </w:r>
      <w:r w:rsidRPr="0039246F">
        <w:rPr>
          <w:rFonts w:ascii="Times New Roman" w:hAnsi="Times New Roman" w:cs="Times New Roman"/>
        </w:rPr>
        <w:br/>
      </w:r>
      <w:r w:rsidRPr="0039246F">
        <w:rPr>
          <w:rFonts w:ascii="Times New Roman" w:hAnsi="Times New Roman" w:cs="Times New Roman"/>
          <w:b/>
          <w:bCs/>
        </w:rPr>
        <w:t>b.</w:t>
      </w:r>
      <w:r w:rsidRPr="0039246F">
        <w:rPr>
          <w:rFonts w:ascii="Times New Roman" w:hAnsi="Times New Roman" w:cs="Times New Roman"/>
        </w:rPr>
        <w:t xml:space="preserve"> Rhaid i’r trefnydd gytuno i roi’r holl elw ar ôl gwariant i’r clwb. Mae gwariant yn cynnwys rhoddion i gyrff lleol, perchennog tir a elusennau sy’n chwarae rhan bwysig mewn sicrhau derbyniad a chefnogaeth ar gyfer y ras yn y gymuned leol. Dylid cael cymeradwyaeth y pwyllgor Eryri </w:t>
      </w:r>
      <w:proofErr w:type="spellStart"/>
      <w:r w:rsidRPr="0039246F">
        <w:rPr>
          <w:rFonts w:ascii="Times New Roman" w:hAnsi="Times New Roman" w:cs="Times New Roman"/>
        </w:rPr>
        <w:t>Harriers</w:t>
      </w:r>
      <w:proofErr w:type="spellEnd"/>
      <w:r w:rsidRPr="0039246F">
        <w:rPr>
          <w:rFonts w:ascii="Times New Roman" w:hAnsi="Times New Roman" w:cs="Times New Roman"/>
        </w:rPr>
        <w:t xml:space="preserve"> ymlaen llaw ar gyfer unrhyw roddion ychwanegol, e.e., i elusennau nad ydynt yn uniongyrchol gysylltiedig â threfniant y ras.</w:t>
      </w:r>
      <w:r w:rsidRPr="0039246F">
        <w:rPr>
          <w:rFonts w:ascii="Times New Roman" w:hAnsi="Times New Roman" w:cs="Times New Roman"/>
        </w:rPr>
        <w:br/>
      </w:r>
      <w:r w:rsidRPr="0039246F">
        <w:rPr>
          <w:rFonts w:ascii="Times New Roman" w:hAnsi="Times New Roman" w:cs="Times New Roman"/>
          <w:b/>
          <w:bCs/>
        </w:rPr>
        <w:t>c.</w:t>
      </w:r>
      <w:r w:rsidRPr="0039246F">
        <w:rPr>
          <w:rFonts w:ascii="Times New Roman" w:hAnsi="Times New Roman" w:cs="Times New Roman"/>
        </w:rPr>
        <w:t xml:space="preserve"> (Rhyddhawyd c) – mae’n ymddangos fod nodyn ychwanegol wedi cael ei ddisodli yn y ddogfen Saesneg.</w:t>
      </w:r>
      <w:r w:rsidRPr="0039246F">
        <w:rPr>
          <w:rFonts w:ascii="Times New Roman" w:hAnsi="Times New Roman" w:cs="Times New Roman"/>
        </w:rPr>
        <w:br/>
      </w:r>
      <w:proofErr w:type="spellStart"/>
      <w:r w:rsidRPr="0039246F">
        <w:rPr>
          <w:rFonts w:ascii="Times New Roman" w:hAnsi="Times New Roman" w:cs="Times New Roman"/>
          <w:b/>
          <w:bCs/>
        </w:rPr>
        <w:t>d.</w:t>
      </w:r>
      <w:proofErr w:type="spellEnd"/>
      <w:r w:rsidRPr="0039246F">
        <w:rPr>
          <w:rFonts w:ascii="Times New Roman" w:hAnsi="Times New Roman" w:cs="Times New Roman"/>
        </w:rPr>
        <w:t xml:space="preserve"> Rhaid i’r trefnydd ras gynnal asesiad risg.</w:t>
      </w:r>
    </w:p>
    <w:p w14:paraId="4E10A07C"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3)</w:t>
      </w:r>
      <w:r w:rsidRPr="0039246F">
        <w:rPr>
          <w:rFonts w:ascii="Times New Roman" w:hAnsi="Times New Roman" w:cs="Times New Roman"/>
        </w:rPr>
        <w:t xml:space="preserve"> Rhaid i’r trefnydd ras gael trwydded ras a pholisïau yswiriant drwy WFRA neu Athletau Cymru, a chwblhau unrhyw </w:t>
      </w:r>
      <w:proofErr w:type="spellStart"/>
      <w:r w:rsidRPr="0039246F">
        <w:rPr>
          <w:rFonts w:ascii="Times New Roman" w:hAnsi="Times New Roman" w:cs="Times New Roman"/>
        </w:rPr>
        <w:t>bapurwaith</w:t>
      </w:r>
      <w:proofErr w:type="spellEnd"/>
      <w:r w:rsidRPr="0039246F">
        <w:rPr>
          <w:rFonts w:ascii="Times New Roman" w:hAnsi="Times New Roman" w:cs="Times New Roman"/>
        </w:rPr>
        <w:t xml:space="preserve"> cysylltiedig mewn pryd.</w:t>
      </w:r>
    </w:p>
    <w:p w14:paraId="6EE9A536"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4)</w:t>
      </w:r>
      <w:r w:rsidRPr="0039246F">
        <w:rPr>
          <w:rFonts w:ascii="Times New Roman" w:hAnsi="Times New Roman" w:cs="Times New Roman"/>
        </w:rPr>
        <w:t xml:space="preserve"> Ar ôl y digwyddiad, rhaid i’r trefnydd ras rannu rhestr o’r incwm a gwariant gwirioneddol gyda thrysorydd y clwb.</w:t>
      </w:r>
    </w:p>
    <w:p w14:paraId="1474059A"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5)</w:t>
      </w:r>
      <w:r w:rsidRPr="0039246F">
        <w:rPr>
          <w:rFonts w:ascii="Times New Roman" w:hAnsi="Times New Roman" w:cs="Times New Roman"/>
        </w:rPr>
        <w:t xml:space="preserve"> Gall trefnwyr rasys fanteisio ar y canlynol yn gyfnewid:</w:t>
      </w:r>
      <w:r w:rsidRPr="0039246F">
        <w:rPr>
          <w:rFonts w:ascii="Times New Roman" w:hAnsi="Times New Roman" w:cs="Times New Roman"/>
        </w:rPr>
        <w:br/>
      </w:r>
      <w:r w:rsidRPr="0039246F">
        <w:rPr>
          <w:rFonts w:ascii="Times New Roman" w:hAnsi="Times New Roman" w:cs="Times New Roman"/>
          <w:b/>
          <w:bCs/>
        </w:rPr>
        <w:t>a.</w:t>
      </w:r>
      <w:r w:rsidRPr="0039246F">
        <w:rPr>
          <w:rFonts w:ascii="Times New Roman" w:hAnsi="Times New Roman" w:cs="Times New Roman"/>
        </w:rPr>
        <w:t xml:space="preserve"> Defnyddio offer y clwb.</w:t>
      </w:r>
      <w:r w:rsidRPr="0039246F">
        <w:rPr>
          <w:rFonts w:ascii="Times New Roman" w:hAnsi="Times New Roman" w:cs="Times New Roman"/>
        </w:rPr>
        <w:br/>
      </w:r>
      <w:r w:rsidRPr="0039246F">
        <w:rPr>
          <w:rFonts w:ascii="Times New Roman" w:hAnsi="Times New Roman" w:cs="Times New Roman"/>
          <w:b/>
          <w:bCs/>
        </w:rPr>
        <w:t>b.</w:t>
      </w:r>
      <w:r w:rsidRPr="0039246F">
        <w:rPr>
          <w:rFonts w:ascii="Times New Roman" w:hAnsi="Times New Roman" w:cs="Times New Roman"/>
        </w:rPr>
        <w:t xml:space="preserve"> Hysbysebu dan enw Eryri </w:t>
      </w:r>
      <w:proofErr w:type="spellStart"/>
      <w:r w:rsidRPr="0039246F">
        <w:rPr>
          <w:rFonts w:ascii="Times New Roman" w:hAnsi="Times New Roman" w:cs="Times New Roman"/>
        </w:rPr>
        <w:t>Harriers</w:t>
      </w:r>
      <w:proofErr w:type="spellEnd"/>
      <w:r w:rsidRPr="0039246F">
        <w:rPr>
          <w:rFonts w:ascii="Times New Roman" w:hAnsi="Times New Roman" w:cs="Times New Roman"/>
        </w:rPr>
        <w:t xml:space="preserve"> trwy e-bost a chyfryngau cymdeithasol.</w:t>
      </w:r>
      <w:r w:rsidRPr="0039246F">
        <w:rPr>
          <w:rFonts w:ascii="Times New Roman" w:hAnsi="Times New Roman" w:cs="Times New Roman"/>
        </w:rPr>
        <w:br/>
      </w:r>
      <w:r w:rsidRPr="0039246F">
        <w:rPr>
          <w:rFonts w:ascii="Times New Roman" w:hAnsi="Times New Roman" w:cs="Times New Roman"/>
          <w:b/>
          <w:bCs/>
        </w:rPr>
        <w:t>c.</w:t>
      </w:r>
      <w:r w:rsidRPr="0039246F">
        <w:rPr>
          <w:rFonts w:ascii="Times New Roman" w:hAnsi="Times New Roman" w:cs="Times New Roman"/>
        </w:rPr>
        <w:t xml:space="preserve"> Cefnogaeth ariannol gan y clwb os oes angen (er enghraifft os bydd yn rhaid canslo’r ras ar ôl i gostau gael eu gwneud).</w:t>
      </w:r>
      <w:r w:rsidRPr="0039246F">
        <w:rPr>
          <w:rFonts w:ascii="Times New Roman" w:hAnsi="Times New Roman" w:cs="Times New Roman"/>
        </w:rPr>
        <w:br/>
      </w:r>
      <w:proofErr w:type="spellStart"/>
      <w:r w:rsidRPr="0039246F">
        <w:rPr>
          <w:rFonts w:ascii="Times New Roman" w:hAnsi="Times New Roman" w:cs="Times New Roman"/>
          <w:b/>
          <w:bCs/>
        </w:rPr>
        <w:t>d.</w:t>
      </w:r>
      <w:proofErr w:type="spellEnd"/>
      <w:r w:rsidRPr="0039246F">
        <w:rPr>
          <w:rFonts w:ascii="Times New Roman" w:hAnsi="Times New Roman" w:cs="Times New Roman"/>
        </w:rPr>
        <w:t xml:space="preserve"> Defnyddio polisïau lles a iechyd a diogelwch y clwb.</w:t>
      </w:r>
      <w:r w:rsidRPr="0039246F">
        <w:rPr>
          <w:rFonts w:ascii="Times New Roman" w:hAnsi="Times New Roman" w:cs="Times New Roman"/>
        </w:rPr>
        <w:br/>
      </w:r>
      <w:r w:rsidRPr="0039246F">
        <w:rPr>
          <w:rFonts w:ascii="Times New Roman" w:hAnsi="Times New Roman" w:cs="Times New Roman"/>
          <w:b/>
          <w:bCs/>
        </w:rPr>
        <w:t>e.</w:t>
      </w:r>
      <w:r w:rsidRPr="0039246F">
        <w:rPr>
          <w:rFonts w:ascii="Times New Roman" w:hAnsi="Times New Roman" w:cs="Times New Roman"/>
        </w:rPr>
        <w:t xml:space="preserve"> Cynnwys yn rhestr rasys y clwb y bydd pwyntiau’n cael eu dyfarnu am wirfoddoli, fel rhan o Wobr Gwasanaeth y Clwb.</w:t>
      </w:r>
    </w:p>
    <w:p w14:paraId="42079786"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 xml:space="preserve">Rasys Clwb Eryri </w:t>
      </w:r>
      <w:proofErr w:type="spellStart"/>
      <w:r w:rsidRPr="0039246F">
        <w:rPr>
          <w:rFonts w:ascii="Times New Roman" w:hAnsi="Times New Roman" w:cs="Times New Roman"/>
          <w:b/>
          <w:bCs/>
        </w:rPr>
        <w:t>Harriers</w:t>
      </w:r>
      <w:proofErr w:type="spellEnd"/>
      <w:r w:rsidRPr="0039246F">
        <w:rPr>
          <w:rFonts w:ascii="Times New Roman" w:hAnsi="Times New Roman" w:cs="Times New Roman"/>
          <w:b/>
          <w:bCs/>
        </w:rPr>
        <w:t xml:space="preserve"> a gadarnhawyd</w:t>
      </w:r>
    </w:p>
    <w:p w14:paraId="384CBA75"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Caernarfon 10K</w:t>
      </w:r>
    </w:p>
    <w:p w14:paraId="7299FEFB"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Pedol Peris</w:t>
      </w:r>
    </w:p>
    <w:p w14:paraId="18D7D347"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Foel Fras</w:t>
      </w:r>
    </w:p>
    <w:p w14:paraId="2AD11A72"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Tal Y Fan</w:t>
      </w:r>
    </w:p>
    <w:p w14:paraId="32F03E1D" w14:textId="77777777" w:rsidR="0039246F" w:rsidRPr="0039246F" w:rsidRDefault="0039246F" w:rsidP="0039246F">
      <w:pPr>
        <w:numPr>
          <w:ilvl w:val="0"/>
          <w:numId w:val="5"/>
        </w:numPr>
        <w:rPr>
          <w:rFonts w:ascii="Times New Roman" w:hAnsi="Times New Roman" w:cs="Times New Roman"/>
        </w:rPr>
      </w:pPr>
      <w:proofErr w:type="spellStart"/>
      <w:r w:rsidRPr="0039246F">
        <w:rPr>
          <w:rFonts w:ascii="Times New Roman" w:hAnsi="Times New Roman" w:cs="Times New Roman"/>
        </w:rPr>
        <w:lastRenderedPageBreak/>
        <w:t>Race</w:t>
      </w:r>
      <w:proofErr w:type="spellEnd"/>
      <w:r w:rsidRPr="0039246F">
        <w:rPr>
          <w:rFonts w:ascii="Times New Roman" w:hAnsi="Times New Roman" w:cs="Times New Roman"/>
        </w:rPr>
        <w:t xml:space="preserve"> the </w:t>
      </w:r>
      <w:proofErr w:type="spellStart"/>
      <w:r w:rsidRPr="0039246F">
        <w:rPr>
          <w:rFonts w:ascii="Times New Roman" w:hAnsi="Times New Roman" w:cs="Times New Roman"/>
        </w:rPr>
        <w:t>Train</w:t>
      </w:r>
      <w:proofErr w:type="spellEnd"/>
    </w:p>
    <w:p w14:paraId="458BA8F0" w14:textId="77777777" w:rsidR="0039246F" w:rsidRPr="0039246F" w:rsidRDefault="0039246F" w:rsidP="0039246F">
      <w:pPr>
        <w:numPr>
          <w:ilvl w:val="0"/>
          <w:numId w:val="5"/>
        </w:numPr>
        <w:rPr>
          <w:rFonts w:ascii="Times New Roman" w:hAnsi="Times New Roman" w:cs="Times New Roman"/>
        </w:rPr>
      </w:pPr>
      <w:proofErr w:type="spellStart"/>
      <w:r w:rsidRPr="0039246F">
        <w:rPr>
          <w:rFonts w:ascii="Times New Roman" w:hAnsi="Times New Roman" w:cs="Times New Roman"/>
        </w:rPr>
        <w:t>Holyhead</w:t>
      </w:r>
      <w:proofErr w:type="spellEnd"/>
      <w:r w:rsidRPr="0039246F">
        <w:rPr>
          <w:rFonts w:ascii="Times New Roman" w:hAnsi="Times New Roman" w:cs="Times New Roman"/>
        </w:rPr>
        <w:t xml:space="preserve"> / Ras Mynydd Tŵr</w:t>
      </w:r>
    </w:p>
    <w:p w14:paraId="19DCE731"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 xml:space="preserve">Eryri </w:t>
      </w:r>
      <w:proofErr w:type="spellStart"/>
      <w:r w:rsidRPr="0039246F">
        <w:rPr>
          <w:rFonts w:ascii="Times New Roman" w:hAnsi="Times New Roman" w:cs="Times New Roman"/>
        </w:rPr>
        <w:t>Christmas</w:t>
      </w:r>
      <w:proofErr w:type="spellEnd"/>
      <w:r w:rsidRPr="0039246F">
        <w:rPr>
          <w:rFonts w:ascii="Times New Roman" w:hAnsi="Times New Roman" w:cs="Times New Roman"/>
        </w:rPr>
        <w:t xml:space="preserve"> Fun </w:t>
      </w:r>
      <w:proofErr w:type="spellStart"/>
      <w:r w:rsidRPr="0039246F">
        <w:rPr>
          <w:rFonts w:ascii="Times New Roman" w:hAnsi="Times New Roman" w:cs="Times New Roman"/>
        </w:rPr>
        <w:t>Run</w:t>
      </w:r>
      <w:proofErr w:type="spellEnd"/>
    </w:p>
    <w:p w14:paraId="4A9DFAC6"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Fron 4</w:t>
      </w:r>
    </w:p>
    <w:p w14:paraId="29AA4BB5"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Welsh 1000s</w:t>
      </w:r>
    </w:p>
    <w:p w14:paraId="05272710"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Elidir Fawr</w:t>
      </w:r>
    </w:p>
    <w:p w14:paraId="4A124F27" w14:textId="77777777"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Moel Wnion</w:t>
      </w:r>
    </w:p>
    <w:p w14:paraId="5B13A98B" w14:textId="77777777" w:rsidR="00BF1E97" w:rsidRDefault="0039246F" w:rsidP="0039246F">
      <w:pPr>
        <w:numPr>
          <w:ilvl w:val="0"/>
          <w:numId w:val="5"/>
        </w:numPr>
        <w:rPr>
          <w:rFonts w:ascii="Times New Roman" w:hAnsi="Times New Roman" w:cs="Times New Roman"/>
        </w:rPr>
      </w:pPr>
      <w:proofErr w:type="spellStart"/>
      <w:r w:rsidRPr="0039246F">
        <w:rPr>
          <w:rFonts w:ascii="Times New Roman" w:hAnsi="Times New Roman" w:cs="Times New Roman"/>
        </w:rPr>
        <w:t>Gladstone</w:t>
      </w:r>
      <w:proofErr w:type="spellEnd"/>
      <w:r w:rsidRPr="0039246F">
        <w:rPr>
          <w:rFonts w:ascii="Times New Roman" w:hAnsi="Times New Roman" w:cs="Times New Roman"/>
        </w:rPr>
        <w:t xml:space="preserve"> 9</w:t>
      </w:r>
    </w:p>
    <w:p w14:paraId="1FD14D99" w14:textId="77777777" w:rsidR="00BF1E97" w:rsidRDefault="0039246F" w:rsidP="0039246F">
      <w:pPr>
        <w:numPr>
          <w:ilvl w:val="0"/>
          <w:numId w:val="5"/>
        </w:numPr>
        <w:rPr>
          <w:rFonts w:ascii="Times New Roman" w:hAnsi="Times New Roman" w:cs="Times New Roman"/>
        </w:rPr>
      </w:pPr>
      <w:r w:rsidRPr="0039246F">
        <w:rPr>
          <w:rFonts w:ascii="Times New Roman" w:hAnsi="Times New Roman" w:cs="Times New Roman"/>
        </w:rPr>
        <w:t>Rhostryfan 10K</w:t>
      </w:r>
    </w:p>
    <w:p w14:paraId="67F354BD" w14:textId="3C7750BC" w:rsidR="0039246F" w:rsidRPr="0039246F" w:rsidRDefault="0039246F" w:rsidP="0039246F">
      <w:pPr>
        <w:numPr>
          <w:ilvl w:val="0"/>
          <w:numId w:val="5"/>
        </w:numPr>
        <w:rPr>
          <w:rFonts w:ascii="Times New Roman" w:hAnsi="Times New Roman" w:cs="Times New Roman"/>
        </w:rPr>
      </w:pPr>
      <w:r w:rsidRPr="0039246F">
        <w:rPr>
          <w:rFonts w:ascii="Times New Roman" w:hAnsi="Times New Roman" w:cs="Times New Roman"/>
        </w:rPr>
        <w:t>Llanrug 5K</w:t>
      </w:r>
    </w:p>
    <w:p w14:paraId="7D06D31D" w14:textId="77777777" w:rsidR="0039246F" w:rsidRPr="0039246F" w:rsidRDefault="0039246F" w:rsidP="0039246F">
      <w:pPr>
        <w:rPr>
          <w:rFonts w:ascii="Times New Roman" w:hAnsi="Times New Roman" w:cs="Times New Roman"/>
        </w:rPr>
      </w:pPr>
      <w:r w:rsidRPr="0039246F">
        <w:rPr>
          <w:rFonts w:ascii="Times New Roman" w:hAnsi="Times New Roman" w:cs="Times New Roman"/>
          <w:b/>
          <w:bCs/>
        </w:rPr>
        <w:t>Rasys Ieuenctid</w:t>
      </w:r>
    </w:p>
    <w:p w14:paraId="09DDF46D" w14:textId="77777777" w:rsidR="0039246F" w:rsidRPr="0039246F" w:rsidRDefault="0039246F" w:rsidP="0039246F">
      <w:pPr>
        <w:numPr>
          <w:ilvl w:val="0"/>
          <w:numId w:val="6"/>
        </w:numPr>
        <w:rPr>
          <w:rFonts w:ascii="Times New Roman" w:hAnsi="Times New Roman" w:cs="Times New Roman"/>
        </w:rPr>
      </w:pPr>
      <w:r w:rsidRPr="0039246F">
        <w:rPr>
          <w:rFonts w:ascii="Times New Roman" w:hAnsi="Times New Roman" w:cs="Times New Roman"/>
        </w:rPr>
        <w:t>Allt Wen</w:t>
      </w:r>
    </w:p>
    <w:p w14:paraId="22F6BADD" w14:textId="77777777" w:rsidR="0039246F" w:rsidRPr="0039246F" w:rsidRDefault="0039246F" w:rsidP="0039246F">
      <w:pPr>
        <w:numPr>
          <w:ilvl w:val="0"/>
          <w:numId w:val="6"/>
        </w:numPr>
        <w:rPr>
          <w:rFonts w:ascii="Times New Roman" w:hAnsi="Times New Roman" w:cs="Times New Roman"/>
        </w:rPr>
      </w:pPr>
      <w:r w:rsidRPr="0039246F">
        <w:rPr>
          <w:rFonts w:ascii="Times New Roman" w:hAnsi="Times New Roman" w:cs="Times New Roman"/>
        </w:rPr>
        <w:t>Moel Wnion (ieuenctid)</w:t>
      </w:r>
    </w:p>
    <w:p w14:paraId="6E6B6BC7" w14:textId="77777777" w:rsidR="0039246F" w:rsidRPr="0039246F" w:rsidRDefault="0039246F" w:rsidP="0039246F">
      <w:pPr>
        <w:numPr>
          <w:ilvl w:val="0"/>
          <w:numId w:val="6"/>
        </w:numPr>
        <w:rPr>
          <w:rFonts w:ascii="Times New Roman" w:hAnsi="Times New Roman" w:cs="Times New Roman"/>
        </w:rPr>
      </w:pPr>
      <w:r w:rsidRPr="0039246F">
        <w:rPr>
          <w:rFonts w:ascii="Times New Roman" w:hAnsi="Times New Roman" w:cs="Times New Roman"/>
        </w:rPr>
        <w:t>Moel Eilio (ieuenctid)</w:t>
      </w:r>
    </w:p>
    <w:p w14:paraId="2A1293AD" w14:textId="77777777" w:rsidR="0039246F" w:rsidRPr="0039246F" w:rsidRDefault="0039246F" w:rsidP="0039246F">
      <w:pPr>
        <w:numPr>
          <w:ilvl w:val="0"/>
          <w:numId w:val="6"/>
        </w:numPr>
        <w:rPr>
          <w:rFonts w:ascii="Times New Roman" w:hAnsi="Times New Roman" w:cs="Times New Roman"/>
        </w:rPr>
      </w:pPr>
      <w:r w:rsidRPr="0039246F">
        <w:rPr>
          <w:rFonts w:ascii="Times New Roman" w:hAnsi="Times New Roman" w:cs="Times New Roman"/>
        </w:rPr>
        <w:t xml:space="preserve">Rasys </w:t>
      </w:r>
      <w:proofErr w:type="spellStart"/>
      <w:r w:rsidRPr="0039246F">
        <w:rPr>
          <w:rFonts w:ascii="Times New Roman" w:hAnsi="Times New Roman" w:cs="Times New Roman"/>
        </w:rPr>
        <w:t>Cedris</w:t>
      </w:r>
      <w:proofErr w:type="spellEnd"/>
    </w:p>
    <w:p w14:paraId="25B81A5B" w14:textId="77777777" w:rsidR="0039246F" w:rsidRPr="0039246F" w:rsidRDefault="0039246F" w:rsidP="0039246F">
      <w:pPr>
        <w:numPr>
          <w:ilvl w:val="0"/>
          <w:numId w:val="6"/>
        </w:numPr>
        <w:rPr>
          <w:rFonts w:ascii="Times New Roman" w:hAnsi="Times New Roman" w:cs="Times New Roman"/>
        </w:rPr>
      </w:pPr>
      <w:r w:rsidRPr="0039246F">
        <w:rPr>
          <w:rFonts w:ascii="Times New Roman" w:hAnsi="Times New Roman" w:cs="Times New Roman"/>
        </w:rPr>
        <w:t>Mynydd Tŵr (ieuenctid)</w:t>
      </w:r>
    </w:p>
    <w:p w14:paraId="22D7EBFA" w14:textId="77777777" w:rsidR="0039246F" w:rsidRPr="0039246F" w:rsidRDefault="0039246F" w:rsidP="0039246F">
      <w:pPr>
        <w:numPr>
          <w:ilvl w:val="0"/>
          <w:numId w:val="6"/>
        </w:numPr>
        <w:rPr>
          <w:rFonts w:ascii="Times New Roman" w:hAnsi="Times New Roman" w:cs="Times New Roman"/>
        </w:rPr>
      </w:pPr>
      <w:r w:rsidRPr="0039246F">
        <w:rPr>
          <w:rFonts w:ascii="Times New Roman" w:hAnsi="Times New Roman" w:cs="Times New Roman"/>
        </w:rPr>
        <w:t xml:space="preserve">Pob ras ieuenctid yn nhrefn wythnosol Caernarfon </w:t>
      </w:r>
      <w:proofErr w:type="spellStart"/>
      <w:r w:rsidRPr="0039246F">
        <w:rPr>
          <w:rFonts w:ascii="Times New Roman" w:hAnsi="Times New Roman" w:cs="Times New Roman"/>
        </w:rPr>
        <w:t>Tyres</w:t>
      </w:r>
      <w:proofErr w:type="spellEnd"/>
      <w:r w:rsidRPr="0039246F">
        <w:rPr>
          <w:rFonts w:ascii="Times New Roman" w:hAnsi="Times New Roman" w:cs="Times New Roman"/>
        </w:rPr>
        <w:t>.</w:t>
      </w:r>
    </w:p>
    <w:p w14:paraId="755B0190" w14:textId="77777777" w:rsidR="00C31507" w:rsidRPr="00C31507" w:rsidRDefault="00C31507" w:rsidP="00C31507">
      <w:pPr>
        <w:rPr>
          <w:rFonts w:ascii="Times New Roman" w:hAnsi="Times New Roman" w:cs="Times New Roman"/>
        </w:rPr>
      </w:pPr>
    </w:p>
    <w:p w14:paraId="2B63E015" w14:textId="77777777" w:rsidR="00C31507" w:rsidRPr="0039246F" w:rsidRDefault="00C31507">
      <w:pPr>
        <w:rPr>
          <w:rFonts w:ascii="Times New Roman" w:hAnsi="Times New Roman" w:cs="Times New Roman"/>
        </w:rPr>
      </w:pPr>
    </w:p>
    <w:sectPr w:rsidR="00C31507" w:rsidRPr="00392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D34"/>
    <w:multiLevelType w:val="multilevel"/>
    <w:tmpl w:val="15825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93546"/>
    <w:multiLevelType w:val="multilevel"/>
    <w:tmpl w:val="078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25562"/>
    <w:multiLevelType w:val="multilevel"/>
    <w:tmpl w:val="8AB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5028F"/>
    <w:multiLevelType w:val="multilevel"/>
    <w:tmpl w:val="A1FC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017F70"/>
    <w:multiLevelType w:val="multilevel"/>
    <w:tmpl w:val="7EE2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951DD"/>
    <w:multiLevelType w:val="multilevel"/>
    <w:tmpl w:val="9F5C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04063">
    <w:abstractNumId w:val="0"/>
  </w:num>
  <w:num w:numId="2" w16cid:durableId="433016624">
    <w:abstractNumId w:val="2"/>
  </w:num>
  <w:num w:numId="3" w16cid:durableId="417287821">
    <w:abstractNumId w:val="1"/>
  </w:num>
  <w:num w:numId="4" w16cid:durableId="1897547894">
    <w:abstractNumId w:val="5"/>
  </w:num>
  <w:num w:numId="5" w16cid:durableId="777338260">
    <w:abstractNumId w:val="3"/>
  </w:num>
  <w:num w:numId="6" w16cid:durableId="28685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07"/>
    <w:rsid w:val="0039246F"/>
    <w:rsid w:val="00A71C0A"/>
    <w:rsid w:val="00BE7C7D"/>
    <w:rsid w:val="00BF1E97"/>
    <w:rsid w:val="00C31507"/>
    <w:rsid w:val="00F51D1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4406"/>
  <w15:chartTrackingRefBased/>
  <w15:docId w15:val="{4C4F75CC-D9A0-4A19-B831-959890A1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C31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C31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unhideWhenUsed/>
    <w:qFormat/>
    <w:rsid w:val="00C31507"/>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unhideWhenUsed/>
    <w:qFormat/>
    <w:rsid w:val="00C31507"/>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C31507"/>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C31507"/>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C31507"/>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C31507"/>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C31507"/>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C31507"/>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C31507"/>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rsid w:val="00C31507"/>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rsid w:val="00C31507"/>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C31507"/>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C31507"/>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C31507"/>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C31507"/>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C31507"/>
    <w:rPr>
      <w:rFonts w:eastAsiaTheme="majorEastAsia" w:cstheme="majorBidi"/>
      <w:color w:val="272727" w:themeColor="text1" w:themeTint="D8"/>
    </w:rPr>
  </w:style>
  <w:style w:type="paragraph" w:styleId="Teitl">
    <w:name w:val="Title"/>
    <w:basedOn w:val="Normal"/>
    <w:next w:val="Normal"/>
    <w:link w:val="TeitlNod"/>
    <w:uiPriority w:val="10"/>
    <w:qFormat/>
    <w:rsid w:val="00C31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C31507"/>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C31507"/>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C31507"/>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C31507"/>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C31507"/>
    <w:rPr>
      <w:i/>
      <w:iCs/>
      <w:color w:val="404040" w:themeColor="text1" w:themeTint="BF"/>
    </w:rPr>
  </w:style>
  <w:style w:type="paragraph" w:styleId="ParagraffRhestr">
    <w:name w:val="List Paragraph"/>
    <w:basedOn w:val="Normal"/>
    <w:uiPriority w:val="34"/>
    <w:qFormat/>
    <w:rsid w:val="00C31507"/>
    <w:pPr>
      <w:ind w:left="720"/>
      <w:contextualSpacing/>
    </w:pPr>
  </w:style>
  <w:style w:type="character" w:styleId="PwyslaisDdwys">
    <w:name w:val="Intense Emphasis"/>
    <w:basedOn w:val="FfontParagraffDdiofyn"/>
    <w:uiPriority w:val="21"/>
    <w:qFormat/>
    <w:rsid w:val="00C31507"/>
    <w:rPr>
      <w:i/>
      <w:iCs/>
      <w:color w:val="0F4761" w:themeColor="accent1" w:themeShade="BF"/>
    </w:rPr>
  </w:style>
  <w:style w:type="paragraph" w:styleId="DyfyniadDwys">
    <w:name w:val="Intense Quote"/>
    <w:basedOn w:val="Normal"/>
    <w:next w:val="Normal"/>
    <w:link w:val="DyfyniadDwysNod"/>
    <w:uiPriority w:val="30"/>
    <w:qFormat/>
    <w:rsid w:val="00C31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C31507"/>
    <w:rPr>
      <w:i/>
      <w:iCs/>
      <w:color w:val="0F4761" w:themeColor="accent1" w:themeShade="BF"/>
    </w:rPr>
  </w:style>
  <w:style w:type="character" w:styleId="CyfeirnodDwys">
    <w:name w:val="Intense Reference"/>
    <w:basedOn w:val="FfontParagraffDdiofyn"/>
    <w:uiPriority w:val="32"/>
    <w:qFormat/>
    <w:rsid w:val="00C31507"/>
    <w:rPr>
      <w:b/>
      <w:bCs/>
      <w:smallCaps/>
      <w:color w:val="0F4761" w:themeColor="accent1" w:themeShade="BF"/>
      <w:spacing w:val="5"/>
    </w:rPr>
  </w:style>
  <w:style w:type="paragraph" w:styleId="NormalGwe">
    <w:name w:val="Normal (Web)"/>
    <w:basedOn w:val="Normal"/>
    <w:uiPriority w:val="99"/>
    <w:semiHidden/>
    <w:unhideWhenUsed/>
    <w:rsid w:val="00C31507"/>
    <w:pPr>
      <w:spacing w:before="100" w:beforeAutospacing="1" w:after="100" w:afterAutospacing="1" w:line="240" w:lineRule="auto"/>
    </w:pPr>
    <w:rPr>
      <w:rFonts w:ascii="Times New Roman" w:eastAsia="Times New Roman" w:hAnsi="Times New Roman" w:cs="Times New Roman"/>
      <w:kern w:val="0"/>
      <w:lang w:eastAsia="cy-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7567">
      <w:bodyDiv w:val="1"/>
      <w:marLeft w:val="0"/>
      <w:marRight w:val="0"/>
      <w:marTop w:val="0"/>
      <w:marBottom w:val="0"/>
      <w:divBdr>
        <w:top w:val="none" w:sz="0" w:space="0" w:color="auto"/>
        <w:left w:val="none" w:sz="0" w:space="0" w:color="auto"/>
        <w:bottom w:val="none" w:sz="0" w:space="0" w:color="auto"/>
        <w:right w:val="none" w:sz="0" w:space="0" w:color="auto"/>
      </w:divBdr>
    </w:div>
    <w:div w:id="165829516">
      <w:bodyDiv w:val="1"/>
      <w:marLeft w:val="0"/>
      <w:marRight w:val="0"/>
      <w:marTop w:val="0"/>
      <w:marBottom w:val="0"/>
      <w:divBdr>
        <w:top w:val="none" w:sz="0" w:space="0" w:color="auto"/>
        <w:left w:val="none" w:sz="0" w:space="0" w:color="auto"/>
        <w:bottom w:val="none" w:sz="0" w:space="0" w:color="auto"/>
        <w:right w:val="none" w:sz="0" w:space="0" w:color="auto"/>
      </w:divBdr>
    </w:div>
    <w:div w:id="352464771">
      <w:bodyDiv w:val="1"/>
      <w:marLeft w:val="0"/>
      <w:marRight w:val="0"/>
      <w:marTop w:val="0"/>
      <w:marBottom w:val="0"/>
      <w:divBdr>
        <w:top w:val="none" w:sz="0" w:space="0" w:color="auto"/>
        <w:left w:val="none" w:sz="0" w:space="0" w:color="auto"/>
        <w:bottom w:val="none" w:sz="0" w:space="0" w:color="auto"/>
        <w:right w:val="none" w:sz="0" w:space="0" w:color="auto"/>
      </w:divBdr>
    </w:div>
    <w:div w:id="400981708">
      <w:bodyDiv w:val="1"/>
      <w:marLeft w:val="0"/>
      <w:marRight w:val="0"/>
      <w:marTop w:val="0"/>
      <w:marBottom w:val="0"/>
      <w:divBdr>
        <w:top w:val="none" w:sz="0" w:space="0" w:color="auto"/>
        <w:left w:val="none" w:sz="0" w:space="0" w:color="auto"/>
        <w:bottom w:val="none" w:sz="0" w:space="0" w:color="auto"/>
        <w:right w:val="none" w:sz="0" w:space="0" w:color="auto"/>
      </w:divBdr>
    </w:div>
    <w:div w:id="413361091">
      <w:bodyDiv w:val="1"/>
      <w:marLeft w:val="0"/>
      <w:marRight w:val="0"/>
      <w:marTop w:val="0"/>
      <w:marBottom w:val="0"/>
      <w:divBdr>
        <w:top w:val="none" w:sz="0" w:space="0" w:color="auto"/>
        <w:left w:val="none" w:sz="0" w:space="0" w:color="auto"/>
        <w:bottom w:val="none" w:sz="0" w:space="0" w:color="auto"/>
        <w:right w:val="none" w:sz="0" w:space="0" w:color="auto"/>
      </w:divBdr>
    </w:div>
    <w:div w:id="452409305">
      <w:bodyDiv w:val="1"/>
      <w:marLeft w:val="0"/>
      <w:marRight w:val="0"/>
      <w:marTop w:val="0"/>
      <w:marBottom w:val="0"/>
      <w:divBdr>
        <w:top w:val="none" w:sz="0" w:space="0" w:color="auto"/>
        <w:left w:val="none" w:sz="0" w:space="0" w:color="auto"/>
        <w:bottom w:val="none" w:sz="0" w:space="0" w:color="auto"/>
        <w:right w:val="none" w:sz="0" w:space="0" w:color="auto"/>
      </w:divBdr>
    </w:div>
    <w:div w:id="543718034">
      <w:bodyDiv w:val="1"/>
      <w:marLeft w:val="0"/>
      <w:marRight w:val="0"/>
      <w:marTop w:val="0"/>
      <w:marBottom w:val="0"/>
      <w:divBdr>
        <w:top w:val="none" w:sz="0" w:space="0" w:color="auto"/>
        <w:left w:val="none" w:sz="0" w:space="0" w:color="auto"/>
        <w:bottom w:val="none" w:sz="0" w:space="0" w:color="auto"/>
        <w:right w:val="none" w:sz="0" w:space="0" w:color="auto"/>
      </w:divBdr>
    </w:div>
    <w:div w:id="575627705">
      <w:bodyDiv w:val="1"/>
      <w:marLeft w:val="0"/>
      <w:marRight w:val="0"/>
      <w:marTop w:val="0"/>
      <w:marBottom w:val="0"/>
      <w:divBdr>
        <w:top w:val="none" w:sz="0" w:space="0" w:color="auto"/>
        <w:left w:val="none" w:sz="0" w:space="0" w:color="auto"/>
        <w:bottom w:val="none" w:sz="0" w:space="0" w:color="auto"/>
        <w:right w:val="none" w:sz="0" w:space="0" w:color="auto"/>
      </w:divBdr>
    </w:div>
    <w:div w:id="647708681">
      <w:bodyDiv w:val="1"/>
      <w:marLeft w:val="0"/>
      <w:marRight w:val="0"/>
      <w:marTop w:val="0"/>
      <w:marBottom w:val="0"/>
      <w:divBdr>
        <w:top w:val="none" w:sz="0" w:space="0" w:color="auto"/>
        <w:left w:val="none" w:sz="0" w:space="0" w:color="auto"/>
        <w:bottom w:val="none" w:sz="0" w:space="0" w:color="auto"/>
        <w:right w:val="none" w:sz="0" w:space="0" w:color="auto"/>
      </w:divBdr>
    </w:div>
    <w:div w:id="842085903">
      <w:bodyDiv w:val="1"/>
      <w:marLeft w:val="0"/>
      <w:marRight w:val="0"/>
      <w:marTop w:val="0"/>
      <w:marBottom w:val="0"/>
      <w:divBdr>
        <w:top w:val="none" w:sz="0" w:space="0" w:color="auto"/>
        <w:left w:val="none" w:sz="0" w:space="0" w:color="auto"/>
        <w:bottom w:val="none" w:sz="0" w:space="0" w:color="auto"/>
        <w:right w:val="none" w:sz="0" w:space="0" w:color="auto"/>
      </w:divBdr>
    </w:div>
    <w:div w:id="851798563">
      <w:bodyDiv w:val="1"/>
      <w:marLeft w:val="0"/>
      <w:marRight w:val="0"/>
      <w:marTop w:val="0"/>
      <w:marBottom w:val="0"/>
      <w:divBdr>
        <w:top w:val="none" w:sz="0" w:space="0" w:color="auto"/>
        <w:left w:val="none" w:sz="0" w:space="0" w:color="auto"/>
        <w:bottom w:val="none" w:sz="0" w:space="0" w:color="auto"/>
        <w:right w:val="none" w:sz="0" w:space="0" w:color="auto"/>
      </w:divBdr>
    </w:div>
    <w:div w:id="979966370">
      <w:bodyDiv w:val="1"/>
      <w:marLeft w:val="0"/>
      <w:marRight w:val="0"/>
      <w:marTop w:val="0"/>
      <w:marBottom w:val="0"/>
      <w:divBdr>
        <w:top w:val="none" w:sz="0" w:space="0" w:color="auto"/>
        <w:left w:val="none" w:sz="0" w:space="0" w:color="auto"/>
        <w:bottom w:val="none" w:sz="0" w:space="0" w:color="auto"/>
        <w:right w:val="none" w:sz="0" w:space="0" w:color="auto"/>
      </w:divBdr>
    </w:div>
    <w:div w:id="1083066097">
      <w:bodyDiv w:val="1"/>
      <w:marLeft w:val="0"/>
      <w:marRight w:val="0"/>
      <w:marTop w:val="0"/>
      <w:marBottom w:val="0"/>
      <w:divBdr>
        <w:top w:val="none" w:sz="0" w:space="0" w:color="auto"/>
        <w:left w:val="none" w:sz="0" w:space="0" w:color="auto"/>
        <w:bottom w:val="none" w:sz="0" w:space="0" w:color="auto"/>
        <w:right w:val="none" w:sz="0" w:space="0" w:color="auto"/>
      </w:divBdr>
    </w:div>
    <w:div w:id="1308515397">
      <w:bodyDiv w:val="1"/>
      <w:marLeft w:val="0"/>
      <w:marRight w:val="0"/>
      <w:marTop w:val="0"/>
      <w:marBottom w:val="0"/>
      <w:divBdr>
        <w:top w:val="none" w:sz="0" w:space="0" w:color="auto"/>
        <w:left w:val="none" w:sz="0" w:space="0" w:color="auto"/>
        <w:bottom w:val="none" w:sz="0" w:space="0" w:color="auto"/>
        <w:right w:val="none" w:sz="0" w:space="0" w:color="auto"/>
      </w:divBdr>
    </w:div>
    <w:div w:id="1314069033">
      <w:bodyDiv w:val="1"/>
      <w:marLeft w:val="0"/>
      <w:marRight w:val="0"/>
      <w:marTop w:val="0"/>
      <w:marBottom w:val="0"/>
      <w:divBdr>
        <w:top w:val="none" w:sz="0" w:space="0" w:color="auto"/>
        <w:left w:val="none" w:sz="0" w:space="0" w:color="auto"/>
        <w:bottom w:val="none" w:sz="0" w:space="0" w:color="auto"/>
        <w:right w:val="none" w:sz="0" w:space="0" w:color="auto"/>
      </w:divBdr>
    </w:div>
    <w:div w:id="1322929313">
      <w:bodyDiv w:val="1"/>
      <w:marLeft w:val="0"/>
      <w:marRight w:val="0"/>
      <w:marTop w:val="0"/>
      <w:marBottom w:val="0"/>
      <w:divBdr>
        <w:top w:val="none" w:sz="0" w:space="0" w:color="auto"/>
        <w:left w:val="none" w:sz="0" w:space="0" w:color="auto"/>
        <w:bottom w:val="none" w:sz="0" w:space="0" w:color="auto"/>
        <w:right w:val="none" w:sz="0" w:space="0" w:color="auto"/>
      </w:divBdr>
    </w:div>
    <w:div w:id="1380517441">
      <w:bodyDiv w:val="1"/>
      <w:marLeft w:val="0"/>
      <w:marRight w:val="0"/>
      <w:marTop w:val="0"/>
      <w:marBottom w:val="0"/>
      <w:divBdr>
        <w:top w:val="none" w:sz="0" w:space="0" w:color="auto"/>
        <w:left w:val="none" w:sz="0" w:space="0" w:color="auto"/>
        <w:bottom w:val="none" w:sz="0" w:space="0" w:color="auto"/>
        <w:right w:val="none" w:sz="0" w:space="0" w:color="auto"/>
      </w:divBdr>
    </w:div>
    <w:div w:id="1404599904">
      <w:bodyDiv w:val="1"/>
      <w:marLeft w:val="0"/>
      <w:marRight w:val="0"/>
      <w:marTop w:val="0"/>
      <w:marBottom w:val="0"/>
      <w:divBdr>
        <w:top w:val="none" w:sz="0" w:space="0" w:color="auto"/>
        <w:left w:val="none" w:sz="0" w:space="0" w:color="auto"/>
        <w:bottom w:val="none" w:sz="0" w:space="0" w:color="auto"/>
        <w:right w:val="none" w:sz="0" w:space="0" w:color="auto"/>
      </w:divBdr>
    </w:div>
    <w:div w:id="1440641190">
      <w:bodyDiv w:val="1"/>
      <w:marLeft w:val="0"/>
      <w:marRight w:val="0"/>
      <w:marTop w:val="0"/>
      <w:marBottom w:val="0"/>
      <w:divBdr>
        <w:top w:val="none" w:sz="0" w:space="0" w:color="auto"/>
        <w:left w:val="none" w:sz="0" w:space="0" w:color="auto"/>
        <w:bottom w:val="none" w:sz="0" w:space="0" w:color="auto"/>
        <w:right w:val="none" w:sz="0" w:space="0" w:color="auto"/>
      </w:divBdr>
    </w:div>
    <w:div w:id="1548223616">
      <w:bodyDiv w:val="1"/>
      <w:marLeft w:val="0"/>
      <w:marRight w:val="0"/>
      <w:marTop w:val="0"/>
      <w:marBottom w:val="0"/>
      <w:divBdr>
        <w:top w:val="none" w:sz="0" w:space="0" w:color="auto"/>
        <w:left w:val="none" w:sz="0" w:space="0" w:color="auto"/>
        <w:bottom w:val="none" w:sz="0" w:space="0" w:color="auto"/>
        <w:right w:val="none" w:sz="0" w:space="0" w:color="auto"/>
      </w:divBdr>
    </w:div>
    <w:div w:id="1599677200">
      <w:bodyDiv w:val="1"/>
      <w:marLeft w:val="0"/>
      <w:marRight w:val="0"/>
      <w:marTop w:val="0"/>
      <w:marBottom w:val="0"/>
      <w:divBdr>
        <w:top w:val="none" w:sz="0" w:space="0" w:color="auto"/>
        <w:left w:val="none" w:sz="0" w:space="0" w:color="auto"/>
        <w:bottom w:val="none" w:sz="0" w:space="0" w:color="auto"/>
        <w:right w:val="none" w:sz="0" w:space="0" w:color="auto"/>
      </w:divBdr>
    </w:div>
    <w:div w:id="1836796951">
      <w:bodyDiv w:val="1"/>
      <w:marLeft w:val="0"/>
      <w:marRight w:val="0"/>
      <w:marTop w:val="0"/>
      <w:marBottom w:val="0"/>
      <w:divBdr>
        <w:top w:val="none" w:sz="0" w:space="0" w:color="auto"/>
        <w:left w:val="none" w:sz="0" w:space="0" w:color="auto"/>
        <w:bottom w:val="none" w:sz="0" w:space="0" w:color="auto"/>
        <w:right w:val="none" w:sz="0" w:space="0" w:color="auto"/>
      </w:divBdr>
    </w:div>
    <w:div w:id="20572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2072</Words>
  <Characters>11817</Characters>
  <Application>Microsoft Office Word</Application>
  <DocSecurity>0</DocSecurity>
  <Lines>98</Lines>
  <Paragraphs>27</Paragraphs>
  <ScaleCrop>false</ScaleCrop>
  <HeadingPairs>
    <vt:vector size="2" baseType="variant">
      <vt:variant>
        <vt:lpstr>Teitl</vt:lpstr>
      </vt:variant>
      <vt:variant>
        <vt:i4>1</vt:i4>
      </vt:variant>
    </vt:vector>
  </HeadingPairs>
  <TitlesOfParts>
    <vt:vector size="1" baseType="lpstr">
      <vt:lpstr/>
    </vt:vector>
  </TitlesOfParts>
  <Company>Cyngor Gwynedd</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Meleri Edwards (GC)</dc:creator>
  <cp:keywords/>
  <dc:description/>
  <cp:lastModifiedBy>Nia Meleri Edwards (GC)</cp:lastModifiedBy>
  <cp:revision>1</cp:revision>
  <dcterms:created xsi:type="dcterms:W3CDTF">2025-09-14T17:18:00Z</dcterms:created>
  <dcterms:modified xsi:type="dcterms:W3CDTF">2025-09-14T17:41:00Z</dcterms:modified>
</cp:coreProperties>
</file>